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541CF" w14:textId="77777777" w:rsidR="00561AD8" w:rsidRDefault="00561AD8" w:rsidP="00561AD8">
      <w:pPr>
        <w:widowControl w:val="0"/>
        <w:autoSpaceDE w:val="0"/>
        <w:autoSpaceDN w:val="0"/>
        <w:ind w:left="220"/>
        <w:rPr>
          <w:rFonts w:ascii="Avenir Book" w:hAnsi="Avenir Book"/>
          <w:b/>
          <w:sz w:val="21"/>
          <w:szCs w:val="21"/>
        </w:rPr>
      </w:pPr>
      <w:r>
        <w:rPr>
          <w:rFonts w:ascii="Avenir-Heavy" w:eastAsia="Avenir LT Std" w:hAnsi="Avenir-Heavy" w:cs="Avenir LT Std"/>
          <w:b/>
          <w:caps/>
          <w:color w:val="B78D3E"/>
          <w:spacing w:val="12"/>
          <w:sz w:val="28"/>
          <w:szCs w:val="22"/>
          <w:lang w:bidi="en-US"/>
        </w:rPr>
        <w:t>WHY CREATE iMEMBER 2.0</w:t>
      </w:r>
      <w:r w:rsidR="00934950" w:rsidRPr="00934950">
        <w:rPr>
          <w:rFonts w:ascii="Avenir-Heavy" w:eastAsia="Avenir LT Std" w:hAnsi="Avenir-Heavy" w:cs="Avenir LT Std"/>
          <w:b/>
          <w:caps/>
          <w:color w:val="B78D3E"/>
          <w:spacing w:val="12"/>
          <w:sz w:val="28"/>
          <w:szCs w:val="22"/>
          <w:lang w:bidi="en-US"/>
        </w:rPr>
        <w:br/>
      </w:r>
    </w:p>
    <w:p w14:paraId="618F3032" w14:textId="480DE73D" w:rsidR="005F4368" w:rsidRPr="00D7764F" w:rsidRDefault="005F4368" w:rsidP="000600FF">
      <w:pPr>
        <w:widowControl w:val="0"/>
        <w:autoSpaceDE w:val="0"/>
        <w:autoSpaceDN w:val="0"/>
        <w:ind w:firstLine="360"/>
        <w:rPr>
          <w:rFonts w:ascii="Avenir Book" w:hAnsi="Avenir Book"/>
          <w:b/>
          <w:sz w:val="21"/>
          <w:szCs w:val="21"/>
        </w:rPr>
      </w:pPr>
      <w:r>
        <w:rPr>
          <w:rFonts w:ascii="Avenir Book" w:hAnsi="Avenir Book"/>
          <w:b/>
          <w:sz w:val="21"/>
          <w:szCs w:val="21"/>
        </w:rPr>
        <w:t>An international collaboration</w:t>
      </w:r>
    </w:p>
    <w:p w14:paraId="79FE6A25" w14:textId="536E7A5F" w:rsidR="005F4368" w:rsidRDefault="005F4368" w:rsidP="005F4368">
      <w:pPr>
        <w:pStyle w:val="paragraph"/>
        <w:spacing w:before="0" w:beforeAutospacing="0" w:after="0" w:afterAutospacing="0"/>
        <w:ind w:left="360" w:right="840"/>
        <w:jc w:val="both"/>
        <w:textAlignment w:val="baseline"/>
        <w:rPr>
          <w:rFonts w:ascii="Avenir Book" w:eastAsiaTheme="minorHAnsi" w:hAnsi="Avenir Book" w:cstheme="minorBidi"/>
          <w:sz w:val="21"/>
          <w:szCs w:val="21"/>
        </w:rPr>
      </w:pPr>
      <w:r w:rsidRPr="005F4368">
        <w:rPr>
          <w:rFonts w:ascii="Avenir Book" w:eastAsiaTheme="minorHAnsi" w:hAnsi="Avenir Book" w:cstheme="minorBidi"/>
          <w:sz w:val="21"/>
          <w:szCs w:val="21"/>
        </w:rPr>
        <w:t>In January 2020 we partnered with </w:t>
      </w:r>
      <w:proofErr w:type="spellStart"/>
      <w:r w:rsidRPr="005F4368">
        <w:rPr>
          <w:rFonts w:ascii="Avenir Book" w:eastAsiaTheme="minorHAnsi" w:hAnsi="Avenir Book" w:cstheme="minorBidi"/>
          <w:sz w:val="21"/>
          <w:szCs w:val="21"/>
        </w:rPr>
        <w:t>GrandView</w:t>
      </w:r>
      <w:proofErr w:type="spellEnd"/>
      <w:r>
        <w:rPr>
          <w:rFonts w:ascii="Avenir Book" w:eastAsiaTheme="minorHAnsi" w:hAnsi="Avenir Book" w:cstheme="minorBidi"/>
          <w:sz w:val="21"/>
          <w:szCs w:val="21"/>
        </w:rPr>
        <w:t xml:space="preserve">, an international Masonic membership relationship database company, </w:t>
      </w:r>
      <w:r w:rsidRPr="005F4368">
        <w:rPr>
          <w:rFonts w:ascii="Avenir Book" w:eastAsiaTheme="minorHAnsi" w:hAnsi="Avenir Book" w:cstheme="minorBidi"/>
          <w:sz w:val="21"/>
          <w:szCs w:val="21"/>
        </w:rPr>
        <w:t>to produce </w:t>
      </w:r>
      <w:proofErr w:type="spellStart"/>
      <w:r w:rsidRPr="005F4368">
        <w:rPr>
          <w:rFonts w:ascii="Avenir Book" w:eastAsiaTheme="minorHAnsi" w:hAnsi="Avenir Book" w:cstheme="minorBidi"/>
          <w:sz w:val="21"/>
          <w:szCs w:val="21"/>
        </w:rPr>
        <w:t>iMember</w:t>
      </w:r>
      <w:proofErr w:type="spellEnd"/>
      <w:r w:rsidRPr="005F4368">
        <w:rPr>
          <w:rFonts w:ascii="Avenir Book" w:eastAsiaTheme="minorHAnsi" w:hAnsi="Avenir Book" w:cstheme="minorBidi"/>
          <w:sz w:val="21"/>
          <w:szCs w:val="21"/>
        </w:rPr>
        <w:t> 2.0 as a successor to our 16-</w:t>
      </w:r>
      <w:proofErr w:type="gramStart"/>
      <w:r w:rsidRPr="005F4368">
        <w:rPr>
          <w:rFonts w:ascii="Avenir Book" w:eastAsiaTheme="minorHAnsi" w:hAnsi="Avenir Book" w:cstheme="minorBidi"/>
          <w:sz w:val="21"/>
          <w:szCs w:val="21"/>
        </w:rPr>
        <w:t>year old home</w:t>
      </w:r>
      <w:r w:rsidR="00066937">
        <w:rPr>
          <w:rFonts w:ascii="Avenir Book" w:eastAsiaTheme="minorHAnsi" w:hAnsi="Avenir Book" w:cstheme="minorBidi"/>
          <w:sz w:val="21"/>
          <w:szCs w:val="21"/>
        </w:rPr>
        <w:t xml:space="preserve"> </w:t>
      </w:r>
      <w:r w:rsidRPr="005F4368">
        <w:rPr>
          <w:rFonts w:ascii="Avenir Book" w:eastAsiaTheme="minorHAnsi" w:hAnsi="Avenir Book" w:cstheme="minorBidi"/>
          <w:sz w:val="21"/>
          <w:szCs w:val="21"/>
        </w:rPr>
        <w:t>grown</w:t>
      </w:r>
      <w:proofErr w:type="gramEnd"/>
      <w:r w:rsidRPr="005F4368">
        <w:rPr>
          <w:rFonts w:ascii="Avenir Book" w:eastAsiaTheme="minorHAnsi" w:hAnsi="Avenir Book" w:cstheme="minorBidi"/>
          <w:sz w:val="21"/>
          <w:szCs w:val="21"/>
        </w:rPr>
        <w:t xml:space="preserve"> product.   One of the major benefits of using </w:t>
      </w:r>
      <w:proofErr w:type="spellStart"/>
      <w:r w:rsidRPr="005F4368">
        <w:rPr>
          <w:rFonts w:ascii="Avenir Book" w:eastAsiaTheme="minorHAnsi" w:hAnsi="Avenir Book" w:cstheme="minorBidi"/>
          <w:sz w:val="21"/>
          <w:szCs w:val="21"/>
        </w:rPr>
        <w:t>GrandView</w:t>
      </w:r>
      <w:proofErr w:type="spellEnd"/>
      <w:r w:rsidRPr="005F4368">
        <w:rPr>
          <w:rFonts w:ascii="Avenir Book" w:eastAsiaTheme="minorHAnsi" w:hAnsi="Avenir Book" w:cstheme="minorBidi"/>
          <w:sz w:val="21"/>
          <w:szCs w:val="21"/>
        </w:rPr>
        <w:t> as the platform is that we are now part of an international Masonic collaboration on membership engagement and data. There are currently 40 jurisdictions worldwide on </w:t>
      </w:r>
      <w:proofErr w:type="spellStart"/>
      <w:r w:rsidRPr="005F4368">
        <w:rPr>
          <w:rFonts w:ascii="Avenir Book" w:eastAsiaTheme="minorHAnsi" w:hAnsi="Avenir Book" w:cstheme="minorBidi"/>
          <w:sz w:val="21"/>
          <w:szCs w:val="21"/>
        </w:rPr>
        <w:t>GrandView</w:t>
      </w:r>
      <w:proofErr w:type="spellEnd"/>
      <w:r w:rsidRPr="005F4368">
        <w:rPr>
          <w:rFonts w:ascii="Avenir Book" w:eastAsiaTheme="minorHAnsi" w:hAnsi="Avenir Book" w:cstheme="minorBidi"/>
          <w:sz w:val="21"/>
          <w:szCs w:val="21"/>
        </w:rPr>
        <w:t> with 6,118 Lodges representing 533,035 members.  </w:t>
      </w:r>
    </w:p>
    <w:p w14:paraId="2DC362CF" w14:textId="3BB26A21" w:rsidR="005F4368" w:rsidRDefault="005F4368" w:rsidP="005F4368">
      <w:pPr>
        <w:pStyle w:val="paragraph"/>
        <w:spacing w:before="0" w:beforeAutospacing="0" w:after="0" w:afterAutospacing="0"/>
        <w:ind w:left="360" w:right="840"/>
        <w:jc w:val="both"/>
        <w:textAlignment w:val="baseline"/>
        <w:rPr>
          <w:rFonts w:ascii="Avenir Book" w:eastAsiaTheme="minorHAnsi" w:hAnsi="Avenir Book" w:cstheme="minorBidi"/>
          <w:sz w:val="21"/>
          <w:szCs w:val="21"/>
        </w:rPr>
      </w:pPr>
    </w:p>
    <w:p w14:paraId="469E400A" w14:textId="398BECF3" w:rsidR="005F4368" w:rsidRPr="000600FF" w:rsidRDefault="005F4368" w:rsidP="000600FF">
      <w:pPr>
        <w:widowControl w:val="0"/>
        <w:autoSpaceDE w:val="0"/>
        <w:autoSpaceDN w:val="0"/>
        <w:ind w:firstLine="360"/>
        <w:rPr>
          <w:rFonts w:ascii="Avenir Book" w:hAnsi="Avenir Book"/>
          <w:b/>
          <w:sz w:val="21"/>
          <w:szCs w:val="21"/>
        </w:rPr>
      </w:pPr>
      <w:r>
        <w:rPr>
          <w:rFonts w:ascii="Avenir Book" w:hAnsi="Avenir Book"/>
          <w:b/>
          <w:sz w:val="21"/>
          <w:szCs w:val="21"/>
        </w:rPr>
        <w:t>The evolution of technology</w:t>
      </w:r>
    </w:p>
    <w:p w14:paraId="39C758E2" w14:textId="6C97CB6E" w:rsidR="005F4368" w:rsidRPr="005F4368" w:rsidRDefault="005F4368" w:rsidP="005F4368">
      <w:pPr>
        <w:pStyle w:val="paragraph"/>
        <w:spacing w:before="0" w:beforeAutospacing="0" w:after="0" w:afterAutospacing="0"/>
        <w:ind w:left="360" w:right="840"/>
        <w:jc w:val="both"/>
        <w:textAlignment w:val="baseline"/>
        <w:rPr>
          <w:rFonts w:ascii="Avenir Book" w:eastAsiaTheme="minorHAnsi" w:hAnsi="Avenir Book" w:cstheme="minorBidi"/>
          <w:sz w:val="21"/>
          <w:szCs w:val="21"/>
        </w:rPr>
      </w:pPr>
      <w:r>
        <w:rPr>
          <w:rFonts w:ascii="Avenir Book" w:eastAsiaTheme="minorHAnsi" w:hAnsi="Avenir Book" w:cstheme="minorBidi"/>
          <w:sz w:val="21"/>
          <w:szCs w:val="21"/>
        </w:rPr>
        <w:t xml:space="preserve">The Member Center and </w:t>
      </w:r>
      <w:proofErr w:type="spellStart"/>
      <w:r>
        <w:rPr>
          <w:rFonts w:ascii="Avenir Book" w:eastAsiaTheme="minorHAnsi" w:hAnsi="Avenir Book" w:cstheme="minorBidi"/>
          <w:sz w:val="21"/>
          <w:szCs w:val="21"/>
        </w:rPr>
        <w:t>iMember</w:t>
      </w:r>
      <w:proofErr w:type="spellEnd"/>
      <w:r>
        <w:rPr>
          <w:rFonts w:ascii="Avenir Book" w:eastAsiaTheme="minorHAnsi" w:hAnsi="Avenir Book" w:cstheme="minorBidi"/>
          <w:sz w:val="21"/>
          <w:szCs w:val="21"/>
        </w:rPr>
        <w:t xml:space="preserve"> 1.0 were cutting edge technology when they were unveiled in 2004 – and were the unsurpassed standard for masonic membership databases and engagement tools for more than a decade. However, as technology evolved, our use of the technology and demands from it expanded.  We began engaging our members with a standalone app produced by </w:t>
      </w:r>
      <w:proofErr w:type="spellStart"/>
      <w:r>
        <w:rPr>
          <w:rFonts w:ascii="Avenir Book" w:eastAsiaTheme="minorHAnsi" w:hAnsi="Avenir Book" w:cstheme="minorBidi"/>
          <w:sz w:val="21"/>
          <w:szCs w:val="21"/>
        </w:rPr>
        <w:t>GroupAhead</w:t>
      </w:r>
      <w:proofErr w:type="spellEnd"/>
      <w:r>
        <w:rPr>
          <w:rFonts w:ascii="Avenir Book" w:eastAsiaTheme="minorHAnsi" w:hAnsi="Avenir Book" w:cstheme="minorBidi"/>
          <w:sz w:val="21"/>
          <w:szCs w:val="21"/>
        </w:rPr>
        <w:t xml:space="preserve">, which was </w:t>
      </w:r>
      <w:proofErr w:type="spellStart"/>
      <w:r>
        <w:rPr>
          <w:rFonts w:ascii="Avenir Book" w:eastAsiaTheme="minorHAnsi" w:hAnsi="Avenir Book" w:cstheme="minorBidi"/>
          <w:sz w:val="21"/>
          <w:szCs w:val="21"/>
        </w:rPr>
        <w:t>sunsetted</w:t>
      </w:r>
      <w:proofErr w:type="spellEnd"/>
      <w:r>
        <w:rPr>
          <w:rFonts w:ascii="Avenir Book" w:eastAsiaTheme="minorHAnsi" w:hAnsi="Avenir Book" w:cstheme="minorBidi"/>
          <w:sz w:val="21"/>
          <w:szCs w:val="21"/>
        </w:rPr>
        <w:t xml:space="preserve"> this past summer. We provide financial solutions to lodges through Intacct, however the Member Center and </w:t>
      </w:r>
      <w:proofErr w:type="spellStart"/>
      <w:r>
        <w:rPr>
          <w:rFonts w:ascii="Avenir Book" w:eastAsiaTheme="minorHAnsi" w:hAnsi="Avenir Book" w:cstheme="minorBidi"/>
          <w:sz w:val="21"/>
          <w:szCs w:val="21"/>
        </w:rPr>
        <w:t>iMember</w:t>
      </w:r>
      <w:proofErr w:type="spellEnd"/>
      <w:r>
        <w:rPr>
          <w:rFonts w:ascii="Avenir Book" w:eastAsiaTheme="minorHAnsi" w:hAnsi="Avenir Book" w:cstheme="minorBidi"/>
          <w:sz w:val="21"/>
          <w:szCs w:val="21"/>
        </w:rPr>
        <w:t xml:space="preserve"> 1.0 were unable to share information from Intacct back into our database. For these reasons, and more, we sought a platform that could move the organization forward with our membership database and </w:t>
      </w:r>
      <w:r w:rsidR="006D7AFC">
        <w:rPr>
          <w:rFonts w:ascii="Avenir Book" w:eastAsiaTheme="minorHAnsi" w:hAnsi="Avenir Book" w:cstheme="minorBidi"/>
          <w:sz w:val="21"/>
          <w:szCs w:val="21"/>
        </w:rPr>
        <w:t xml:space="preserve">provide greater tools for engagement with our members – and with those around the world. </w:t>
      </w:r>
    </w:p>
    <w:p w14:paraId="303AF8E4" w14:textId="1AC6540B" w:rsidR="005F4368" w:rsidRDefault="005F4368" w:rsidP="005F4368">
      <w:pPr>
        <w:pStyle w:val="paragraph"/>
        <w:spacing w:before="0" w:beforeAutospacing="0" w:after="0" w:afterAutospacing="0"/>
        <w:ind w:left="360" w:right="840"/>
        <w:jc w:val="both"/>
        <w:textAlignment w:val="baseline"/>
        <w:rPr>
          <w:rFonts w:ascii="Avenir Book" w:eastAsiaTheme="minorHAnsi" w:hAnsi="Avenir Book" w:cstheme="minorBidi"/>
          <w:sz w:val="21"/>
          <w:szCs w:val="21"/>
        </w:rPr>
      </w:pPr>
      <w:r w:rsidRPr="005F4368">
        <w:rPr>
          <w:rFonts w:ascii="Avenir Book" w:eastAsiaTheme="minorHAnsi" w:hAnsi="Avenir Book" w:cstheme="minorBidi"/>
          <w:sz w:val="21"/>
          <w:szCs w:val="21"/>
        </w:rPr>
        <w:t> </w:t>
      </w:r>
    </w:p>
    <w:p w14:paraId="2CAB2D60" w14:textId="212F95A0" w:rsidR="006D7AFC" w:rsidRPr="000600FF" w:rsidRDefault="006D7AFC" w:rsidP="000600FF">
      <w:pPr>
        <w:widowControl w:val="0"/>
        <w:autoSpaceDE w:val="0"/>
        <w:autoSpaceDN w:val="0"/>
        <w:ind w:firstLine="360"/>
        <w:rPr>
          <w:rFonts w:ascii="Avenir Book" w:hAnsi="Avenir Book"/>
          <w:b/>
          <w:sz w:val="21"/>
          <w:szCs w:val="21"/>
        </w:rPr>
      </w:pPr>
      <w:r>
        <w:rPr>
          <w:rFonts w:ascii="Avenir Book" w:hAnsi="Avenir Book"/>
          <w:b/>
          <w:sz w:val="21"/>
          <w:szCs w:val="21"/>
        </w:rPr>
        <w:t xml:space="preserve">The introduction of </w:t>
      </w:r>
      <w:proofErr w:type="spellStart"/>
      <w:r>
        <w:rPr>
          <w:rFonts w:ascii="Avenir Book" w:hAnsi="Avenir Book"/>
          <w:b/>
          <w:sz w:val="21"/>
          <w:szCs w:val="21"/>
        </w:rPr>
        <w:t>iMember</w:t>
      </w:r>
      <w:proofErr w:type="spellEnd"/>
      <w:r>
        <w:rPr>
          <w:rFonts w:ascii="Avenir Book" w:hAnsi="Avenir Book"/>
          <w:b/>
          <w:sz w:val="21"/>
          <w:szCs w:val="21"/>
        </w:rPr>
        <w:t xml:space="preserve"> 2.0</w:t>
      </w:r>
    </w:p>
    <w:p w14:paraId="67F976BA" w14:textId="684CA8DE" w:rsidR="000600FF" w:rsidRPr="005F4368" w:rsidRDefault="005F4368" w:rsidP="000600FF">
      <w:pPr>
        <w:pStyle w:val="paragraph"/>
        <w:spacing w:before="0" w:beforeAutospacing="0" w:after="0" w:afterAutospacing="0"/>
        <w:ind w:left="360" w:right="840"/>
        <w:jc w:val="both"/>
        <w:textAlignment w:val="baseline"/>
        <w:rPr>
          <w:rFonts w:ascii="Avenir Book" w:eastAsiaTheme="minorHAnsi" w:hAnsi="Avenir Book" w:cstheme="minorBidi"/>
          <w:sz w:val="21"/>
          <w:szCs w:val="21"/>
        </w:rPr>
      </w:pPr>
      <w:proofErr w:type="spellStart"/>
      <w:r w:rsidRPr="005F4368">
        <w:rPr>
          <w:rFonts w:ascii="Avenir Book" w:eastAsiaTheme="minorHAnsi" w:hAnsi="Avenir Book" w:cstheme="minorBidi"/>
          <w:sz w:val="21"/>
          <w:szCs w:val="21"/>
        </w:rPr>
        <w:t>iMember</w:t>
      </w:r>
      <w:proofErr w:type="spellEnd"/>
      <w:r w:rsidRPr="005F4368">
        <w:rPr>
          <w:rFonts w:ascii="Avenir Book" w:eastAsiaTheme="minorHAnsi" w:hAnsi="Avenir Book" w:cstheme="minorBidi"/>
          <w:sz w:val="21"/>
          <w:szCs w:val="21"/>
        </w:rPr>
        <w:t> 2.0 went live on July 1, 2020 after making the beta site available to all members from January 30, 2020</w:t>
      </w:r>
      <w:r w:rsidR="006D7AFC">
        <w:rPr>
          <w:rFonts w:ascii="Avenir Book" w:eastAsiaTheme="minorHAnsi" w:hAnsi="Avenir Book" w:cstheme="minorBidi"/>
          <w:sz w:val="21"/>
          <w:szCs w:val="21"/>
        </w:rPr>
        <w:t xml:space="preserve"> when it was introduced at the Secretary and Treasurers Retreats</w:t>
      </w:r>
      <w:r w:rsidRPr="005F4368">
        <w:rPr>
          <w:rFonts w:ascii="Avenir Book" w:eastAsiaTheme="minorHAnsi" w:hAnsi="Avenir Book" w:cstheme="minorBidi"/>
          <w:sz w:val="21"/>
          <w:szCs w:val="21"/>
        </w:rPr>
        <w:t>. Trainings from those times are all archived and accessible to all members on the seminars tab from their portal. New trainings are planned and will be added to this growing resource.  </w:t>
      </w:r>
    </w:p>
    <w:p w14:paraId="03EB23F9" w14:textId="77777777" w:rsidR="00561AD8" w:rsidRPr="00D7764F" w:rsidRDefault="00561AD8" w:rsidP="005F4368">
      <w:pPr>
        <w:jc w:val="both"/>
        <w:rPr>
          <w:rFonts w:ascii="Avenir Book" w:hAnsi="Avenir Book"/>
          <w:sz w:val="21"/>
          <w:szCs w:val="21"/>
        </w:rPr>
      </w:pPr>
    </w:p>
    <w:p w14:paraId="090EB5DC" w14:textId="77777777" w:rsidR="00561AD8" w:rsidRDefault="00561AD8" w:rsidP="00561AD8">
      <w:pPr>
        <w:widowControl w:val="0"/>
        <w:autoSpaceDE w:val="0"/>
        <w:autoSpaceDN w:val="0"/>
        <w:ind w:left="220"/>
        <w:rPr>
          <w:rFonts w:ascii="Avenir Book" w:hAnsi="Avenir Book"/>
          <w:b/>
          <w:sz w:val="21"/>
          <w:szCs w:val="21"/>
        </w:rPr>
      </w:pPr>
      <w:r>
        <w:rPr>
          <w:rFonts w:ascii="Avenir-Heavy" w:eastAsia="Avenir LT Std" w:hAnsi="Avenir-Heavy" w:cs="Avenir LT Std"/>
          <w:b/>
          <w:caps/>
          <w:color w:val="B78D3E"/>
          <w:spacing w:val="12"/>
          <w:sz w:val="28"/>
          <w:szCs w:val="22"/>
          <w:lang w:bidi="en-US"/>
        </w:rPr>
        <w:t>KEY FEATURES ROLLED OUT THIS QUARTER</w:t>
      </w:r>
      <w:r w:rsidR="00EA6079" w:rsidRPr="00934950">
        <w:rPr>
          <w:rFonts w:ascii="Avenir-Heavy" w:eastAsia="Avenir LT Std" w:hAnsi="Avenir-Heavy" w:cs="Avenir LT Std"/>
          <w:b/>
          <w:caps/>
          <w:color w:val="B78D3E"/>
          <w:spacing w:val="12"/>
          <w:sz w:val="28"/>
          <w:szCs w:val="22"/>
          <w:lang w:bidi="en-US"/>
        </w:rPr>
        <w:br/>
      </w:r>
    </w:p>
    <w:p w14:paraId="3701FF31" w14:textId="02CACFDB" w:rsidR="00561AD8" w:rsidRPr="00AA2857" w:rsidRDefault="006D7AFC" w:rsidP="00561AD8">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Fully responsive design</w:t>
      </w:r>
    </w:p>
    <w:p w14:paraId="1EA18F45" w14:textId="39AD1670" w:rsidR="00561AD8" w:rsidRPr="00AA2857" w:rsidRDefault="000600FF" w:rsidP="00561AD8">
      <w:pPr>
        <w:ind w:left="360"/>
        <w:jc w:val="both"/>
        <w:rPr>
          <w:rFonts w:ascii="Avenir Book" w:hAnsi="Avenir Book"/>
          <w:sz w:val="21"/>
          <w:szCs w:val="21"/>
        </w:rPr>
      </w:pPr>
      <w:proofErr w:type="spellStart"/>
      <w:r w:rsidRPr="00AA2857">
        <w:rPr>
          <w:rFonts w:ascii="Avenir Book" w:hAnsi="Avenir Book"/>
          <w:sz w:val="21"/>
          <w:szCs w:val="21"/>
        </w:rPr>
        <w:t>iMember</w:t>
      </w:r>
      <w:proofErr w:type="spellEnd"/>
      <w:r w:rsidRPr="00AA2857">
        <w:rPr>
          <w:rFonts w:ascii="Avenir Book" w:hAnsi="Avenir Book"/>
          <w:sz w:val="21"/>
          <w:szCs w:val="21"/>
        </w:rPr>
        <w:t xml:space="preserve"> 2.0 is a fully responsive website, that works on desktop computers, laptops, tablets and mobile phones. On tablets and mobile phones the app version of the site can be downloaded by visiting and logging into </w:t>
      </w:r>
      <w:hyperlink r:id="rId8" w:history="1">
        <w:r w:rsidRPr="00AA2857">
          <w:rPr>
            <w:rStyle w:val="Hyperlink"/>
            <w:rFonts w:ascii="Avenir Book" w:hAnsi="Avenir Book"/>
            <w:sz w:val="21"/>
            <w:szCs w:val="21"/>
          </w:rPr>
          <w:t>www.freemason.org</w:t>
        </w:r>
      </w:hyperlink>
      <w:r w:rsidRPr="00AA2857">
        <w:rPr>
          <w:rFonts w:ascii="Avenir Book" w:hAnsi="Avenir Book"/>
          <w:sz w:val="21"/>
          <w:szCs w:val="21"/>
        </w:rPr>
        <w:t xml:space="preserve"> from your smart device, which will prompt you to download the app. </w:t>
      </w:r>
    </w:p>
    <w:p w14:paraId="5EA6D673" w14:textId="417DDF75" w:rsidR="006D7AFC" w:rsidRPr="00AA2857" w:rsidRDefault="006D7AFC" w:rsidP="00561AD8">
      <w:pPr>
        <w:ind w:left="360"/>
        <w:jc w:val="both"/>
        <w:rPr>
          <w:rFonts w:ascii="Avenir Book" w:hAnsi="Avenir Book"/>
          <w:sz w:val="21"/>
          <w:szCs w:val="21"/>
        </w:rPr>
      </w:pPr>
    </w:p>
    <w:p w14:paraId="2F32B4A8" w14:textId="00380888" w:rsidR="006D7AFC" w:rsidRPr="00AA2857" w:rsidRDefault="006D7AFC" w:rsidP="006D7AFC">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 xml:space="preserve">The member </w:t>
      </w:r>
      <w:proofErr w:type="gramStart"/>
      <w:r w:rsidRPr="00AA2857">
        <w:rPr>
          <w:rFonts w:ascii="Avenir Book" w:hAnsi="Avenir Book"/>
          <w:b/>
          <w:sz w:val="21"/>
          <w:szCs w:val="21"/>
        </w:rPr>
        <w:t>profile</w:t>
      </w:r>
      <w:proofErr w:type="gramEnd"/>
    </w:p>
    <w:p w14:paraId="5E149E2D" w14:textId="50597038" w:rsidR="006D7AFC" w:rsidRPr="00AA2857" w:rsidRDefault="00781A82" w:rsidP="006D7AFC">
      <w:pPr>
        <w:ind w:left="360"/>
        <w:jc w:val="both"/>
        <w:rPr>
          <w:rFonts w:ascii="Avenir Book" w:hAnsi="Avenir Book"/>
          <w:sz w:val="21"/>
          <w:szCs w:val="21"/>
        </w:rPr>
      </w:pPr>
      <w:r w:rsidRPr="00AA2857">
        <w:rPr>
          <w:rFonts w:ascii="Avenir Book" w:hAnsi="Avenir Book"/>
          <w:sz w:val="21"/>
          <w:szCs w:val="21"/>
        </w:rPr>
        <w:t xml:space="preserve">From the profile tile on the </w:t>
      </w:r>
      <w:proofErr w:type="spellStart"/>
      <w:r w:rsidRPr="00AA2857">
        <w:rPr>
          <w:rFonts w:ascii="Avenir Book" w:hAnsi="Avenir Book"/>
          <w:sz w:val="21"/>
          <w:szCs w:val="21"/>
        </w:rPr>
        <w:t>iMember</w:t>
      </w:r>
      <w:proofErr w:type="spellEnd"/>
      <w:r w:rsidRPr="00AA2857">
        <w:rPr>
          <w:rFonts w:ascii="Avenir Book" w:hAnsi="Avenir Book"/>
          <w:sz w:val="21"/>
          <w:szCs w:val="21"/>
        </w:rPr>
        <w:t xml:space="preserve"> 2.0 portal members have a full view into their own member record, where they can update their address and other contact information. Additionally</w:t>
      </w:r>
      <w:r w:rsidR="00066937">
        <w:rPr>
          <w:rFonts w:ascii="Avenir Book" w:hAnsi="Avenir Book"/>
          <w:sz w:val="21"/>
          <w:szCs w:val="21"/>
        </w:rPr>
        <w:t>,</w:t>
      </w:r>
      <w:r w:rsidRPr="00AA2857">
        <w:rPr>
          <w:rFonts w:ascii="Avenir Book" w:hAnsi="Avenir Book"/>
          <w:sz w:val="21"/>
          <w:szCs w:val="21"/>
        </w:rPr>
        <w:t xml:space="preserve"> </w:t>
      </w:r>
      <w:r w:rsidRPr="00AA2857">
        <w:rPr>
          <w:rFonts w:ascii="Avenir Book" w:hAnsi="Avenir Book"/>
          <w:sz w:val="21"/>
          <w:szCs w:val="21"/>
        </w:rPr>
        <w:lastRenderedPageBreak/>
        <w:t xml:space="preserve">members can add photos of themselves, include military service, and membership in other Masonic organizations. </w:t>
      </w:r>
    </w:p>
    <w:p w14:paraId="58571E3B" w14:textId="77777777" w:rsidR="000600FF" w:rsidRPr="00AA2857" w:rsidRDefault="000600FF" w:rsidP="006D7AFC">
      <w:pPr>
        <w:ind w:left="360"/>
        <w:jc w:val="both"/>
        <w:rPr>
          <w:rFonts w:ascii="Avenir Book" w:hAnsi="Avenir Book"/>
          <w:sz w:val="21"/>
          <w:szCs w:val="21"/>
        </w:rPr>
      </w:pPr>
    </w:p>
    <w:p w14:paraId="5B782E5C" w14:textId="68FBEDB1" w:rsidR="006D7AFC" w:rsidRPr="00AA2857" w:rsidRDefault="006D7AFC" w:rsidP="006D7AFC">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Resources</w:t>
      </w:r>
    </w:p>
    <w:p w14:paraId="2C97749C" w14:textId="134998B7" w:rsidR="006D7AFC" w:rsidRPr="00AA2857" w:rsidRDefault="00781A82" w:rsidP="006D7AFC">
      <w:pPr>
        <w:ind w:left="360"/>
        <w:jc w:val="both"/>
        <w:rPr>
          <w:rFonts w:ascii="Avenir Book" w:hAnsi="Avenir Book"/>
          <w:sz w:val="21"/>
          <w:szCs w:val="21"/>
        </w:rPr>
      </w:pPr>
      <w:r w:rsidRPr="00AA2857">
        <w:rPr>
          <w:rFonts w:ascii="Avenir Book" w:hAnsi="Avenir Book"/>
          <w:sz w:val="21"/>
          <w:szCs w:val="21"/>
        </w:rPr>
        <w:t xml:space="preserve">From the resources tile members can find all of the resources that were distributed across the previous Member Center. These have been sorted and arranged based on their most common usage. </w:t>
      </w:r>
    </w:p>
    <w:p w14:paraId="523BCEC5" w14:textId="496161CF" w:rsidR="006D7AFC" w:rsidRPr="00AA2857" w:rsidRDefault="006D7AFC" w:rsidP="006D7AFC">
      <w:pPr>
        <w:ind w:left="360"/>
        <w:jc w:val="both"/>
        <w:rPr>
          <w:rFonts w:ascii="Avenir Book" w:hAnsi="Avenir Book"/>
          <w:sz w:val="21"/>
          <w:szCs w:val="21"/>
        </w:rPr>
      </w:pPr>
    </w:p>
    <w:p w14:paraId="5CE5ABEB" w14:textId="6B2E06D1" w:rsidR="006D7AFC" w:rsidRPr="00AA2857" w:rsidRDefault="006D7AFC" w:rsidP="006D7AFC">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The Social Feed</w:t>
      </w:r>
    </w:p>
    <w:p w14:paraId="72013514" w14:textId="0B17270B" w:rsidR="006D7AFC" w:rsidRPr="00AA2857" w:rsidRDefault="00781A82" w:rsidP="006D7AFC">
      <w:pPr>
        <w:ind w:left="360"/>
        <w:jc w:val="both"/>
        <w:rPr>
          <w:rFonts w:ascii="Avenir Book" w:hAnsi="Avenir Book"/>
          <w:sz w:val="21"/>
          <w:szCs w:val="21"/>
        </w:rPr>
      </w:pPr>
      <w:r w:rsidRPr="00AA2857">
        <w:rPr>
          <w:rFonts w:ascii="Avenir Book" w:hAnsi="Avenir Book"/>
          <w:sz w:val="21"/>
          <w:szCs w:val="21"/>
        </w:rPr>
        <w:t xml:space="preserve">The most popular feature of </w:t>
      </w:r>
      <w:proofErr w:type="spellStart"/>
      <w:r w:rsidRPr="00AA2857">
        <w:rPr>
          <w:rFonts w:ascii="Avenir Book" w:hAnsi="Avenir Book"/>
          <w:sz w:val="21"/>
          <w:szCs w:val="21"/>
        </w:rPr>
        <w:t>iMember</w:t>
      </w:r>
      <w:proofErr w:type="spellEnd"/>
      <w:r w:rsidRPr="00AA2857">
        <w:rPr>
          <w:rFonts w:ascii="Avenir Book" w:hAnsi="Avenir Book"/>
          <w:sz w:val="21"/>
          <w:szCs w:val="21"/>
        </w:rPr>
        <w:t xml:space="preserve"> 2.0 is the social feed, accessed from the Feed tile on the </w:t>
      </w:r>
      <w:proofErr w:type="spellStart"/>
      <w:r w:rsidRPr="00AA2857">
        <w:rPr>
          <w:rFonts w:ascii="Avenir Book" w:hAnsi="Avenir Book"/>
          <w:sz w:val="21"/>
          <w:szCs w:val="21"/>
        </w:rPr>
        <w:t>iMember</w:t>
      </w:r>
      <w:proofErr w:type="spellEnd"/>
      <w:r w:rsidRPr="00AA2857">
        <w:rPr>
          <w:rFonts w:ascii="Avenir Book" w:hAnsi="Avenir Book"/>
          <w:sz w:val="21"/>
          <w:szCs w:val="21"/>
        </w:rPr>
        <w:t xml:space="preserve"> 2.0 portal. Here members can engage with their Lodge in sharing happenings of the lodge, their favorite masonic article, or other personal quips. </w:t>
      </w:r>
    </w:p>
    <w:p w14:paraId="37F21392" w14:textId="335E30E2" w:rsidR="006D7AFC" w:rsidRPr="00AA2857" w:rsidRDefault="006D7AFC" w:rsidP="006D7AFC">
      <w:pPr>
        <w:ind w:left="360"/>
        <w:jc w:val="both"/>
        <w:rPr>
          <w:rFonts w:ascii="Avenir Book" w:hAnsi="Avenir Book"/>
          <w:sz w:val="21"/>
          <w:szCs w:val="21"/>
        </w:rPr>
      </w:pPr>
    </w:p>
    <w:p w14:paraId="18C299B5" w14:textId="4DD79B39" w:rsidR="006D7AFC" w:rsidRPr="00AA2857" w:rsidRDefault="006D7AFC" w:rsidP="006D7AFC">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Integrated lodge calendar</w:t>
      </w:r>
    </w:p>
    <w:p w14:paraId="7C8F7DA8" w14:textId="280B9D81" w:rsidR="006D7AFC" w:rsidRPr="00AA2857" w:rsidRDefault="00781A82" w:rsidP="006D7AFC">
      <w:pPr>
        <w:ind w:left="360"/>
        <w:jc w:val="both"/>
        <w:rPr>
          <w:rFonts w:ascii="Avenir Book" w:hAnsi="Avenir Book"/>
          <w:sz w:val="21"/>
          <w:szCs w:val="21"/>
        </w:rPr>
      </w:pPr>
      <w:r w:rsidRPr="00AA2857">
        <w:rPr>
          <w:rFonts w:ascii="Avenir Book" w:hAnsi="Avenir Book"/>
          <w:sz w:val="21"/>
          <w:szCs w:val="21"/>
        </w:rPr>
        <w:t xml:space="preserve">Connected with the social feed, the lodge calendar is accessed through the events tile of </w:t>
      </w:r>
      <w:proofErr w:type="spellStart"/>
      <w:r w:rsidRPr="00AA2857">
        <w:rPr>
          <w:rFonts w:ascii="Avenir Book" w:hAnsi="Avenir Book"/>
          <w:sz w:val="21"/>
          <w:szCs w:val="21"/>
        </w:rPr>
        <w:t>iMember</w:t>
      </w:r>
      <w:proofErr w:type="spellEnd"/>
      <w:r w:rsidRPr="00AA2857">
        <w:rPr>
          <w:rFonts w:ascii="Avenir Book" w:hAnsi="Avenir Book"/>
          <w:sz w:val="21"/>
          <w:szCs w:val="21"/>
        </w:rPr>
        <w:t xml:space="preserve"> 2.0. Should a member belong to more than one lodge, as with the social feed, all lodges will appear in this custom event calendar. </w:t>
      </w:r>
      <w:r w:rsidR="006D7AFC" w:rsidRPr="00AA2857">
        <w:rPr>
          <w:rFonts w:ascii="Avenir Book" w:hAnsi="Avenir Book"/>
          <w:sz w:val="21"/>
          <w:szCs w:val="21"/>
        </w:rPr>
        <w:t xml:space="preserve"> </w:t>
      </w:r>
    </w:p>
    <w:p w14:paraId="3F86283E" w14:textId="636ABDBC" w:rsidR="006D7AFC" w:rsidRPr="00AA2857" w:rsidRDefault="006D7AFC" w:rsidP="006D7AFC">
      <w:pPr>
        <w:ind w:left="360"/>
        <w:jc w:val="both"/>
        <w:rPr>
          <w:rFonts w:ascii="Avenir Book" w:hAnsi="Avenir Book"/>
          <w:sz w:val="21"/>
          <w:szCs w:val="21"/>
        </w:rPr>
      </w:pPr>
    </w:p>
    <w:p w14:paraId="720622EC" w14:textId="20A5C48D" w:rsidR="006D7AFC" w:rsidRPr="00AA2857" w:rsidRDefault="006D7AFC" w:rsidP="006D7AFC">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Virtual dues card</w:t>
      </w:r>
    </w:p>
    <w:p w14:paraId="7076B8E8" w14:textId="2F2AA32A" w:rsidR="006D7AFC" w:rsidRPr="00AA2857" w:rsidRDefault="00AA2857" w:rsidP="006D7AFC">
      <w:pPr>
        <w:ind w:left="360"/>
        <w:jc w:val="both"/>
        <w:rPr>
          <w:rFonts w:ascii="Avenir Book" w:hAnsi="Avenir Book"/>
          <w:sz w:val="21"/>
          <w:szCs w:val="21"/>
        </w:rPr>
      </w:pPr>
      <w:r w:rsidRPr="00AA2857">
        <w:rPr>
          <w:rFonts w:ascii="Avenir Book" w:hAnsi="Avenir Book"/>
          <w:sz w:val="21"/>
          <w:szCs w:val="21"/>
        </w:rPr>
        <w:t xml:space="preserve">Accessed through the virtual card tile, all members now have access to a virtual dues card which is accepted in all lodges across California and around the world. To verify your membership, the QR code on your virtual card can be read by any smart phone camera. If members would like a </w:t>
      </w:r>
      <w:proofErr w:type="gramStart"/>
      <w:r w:rsidRPr="00AA2857">
        <w:rPr>
          <w:rFonts w:ascii="Avenir Book" w:hAnsi="Avenir Book"/>
          <w:sz w:val="21"/>
          <w:szCs w:val="21"/>
        </w:rPr>
        <w:t>physical dues</w:t>
      </w:r>
      <w:proofErr w:type="gramEnd"/>
      <w:r w:rsidRPr="00AA2857">
        <w:rPr>
          <w:rFonts w:ascii="Avenir Book" w:hAnsi="Avenir Book"/>
          <w:sz w:val="21"/>
          <w:szCs w:val="21"/>
        </w:rPr>
        <w:t xml:space="preserve"> card they may print one off from this page. Lodge secretaries continue to have the ability to print dues cards for those who would prefer one.  </w:t>
      </w:r>
    </w:p>
    <w:p w14:paraId="40DAB21D" w14:textId="20EFE8E4" w:rsidR="006D7AFC" w:rsidRPr="00AA2857" w:rsidRDefault="006D7AFC" w:rsidP="006D7AFC">
      <w:pPr>
        <w:ind w:left="360"/>
        <w:jc w:val="both"/>
        <w:rPr>
          <w:rFonts w:ascii="Avenir Book" w:hAnsi="Avenir Book"/>
          <w:sz w:val="21"/>
          <w:szCs w:val="21"/>
        </w:rPr>
      </w:pPr>
    </w:p>
    <w:p w14:paraId="036A87FE" w14:textId="53D62DDE" w:rsidR="006D7AFC" w:rsidRPr="00AA2857" w:rsidRDefault="006D7AFC" w:rsidP="006D7AFC">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Lodge leader dashboards</w:t>
      </w:r>
    </w:p>
    <w:p w14:paraId="28EFDB57" w14:textId="276367C2" w:rsidR="006D7AFC" w:rsidRPr="00AA2857" w:rsidRDefault="00AA2857" w:rsidP="006D7AFC">
      <w:pPr>
        <w:ind w:left="360"/>
        <w:jc w:val="both"/>
        <w:rPr>
          <w:rFonts w:ascii="Avenir Book" w:hAnsi="Avenir Book"/>
          <w:sz w:val="21"/>
          <w:szCs w:val="21"/>
        </w:rPr>
      </w:pPr>
      <w:r w:rsidRPr="00AA2857">
        <w:rPr>
          <w:rFonts w:ascii="Avenir Book" w:hAnsi="Avenir Book"/>
          <w:sz w:val="21"/>
          <w:szCs w:val="21"/>
        </w:rPr>
        <w:t>For the first time all elected Lodge leaders have access to a specific dashboard that shows all members of the Lodge by membership status, and have views into membership engagement, balance due, and can add to the Lodge vault.</w:t>
      </w:r>
    </w:p>
    <w:p w14:paraId="10FDC1F2" w14:textId="77777777" w:rsidR="006D7AFC" w:rsidRPr="00AA2857" w:rsidRDefault="006D7AFC" w:rsidP="00AA2857">
      <w:pPr>
        <w:jc w:val="both"/>
        <w:rPr>
          <w:rFonts w:ascii="Avenir Book" w:hAnsi="Avenir Book"/>
          <w:sz w:val="21"/>
          <w:szCs w:val="21"/>
        </w:rPr>
      </w:pPr>
    </w:p>
    <w:p w14:paraId="18F68E71" w14:textId="6DA9B74A" w:rsidR="006D7AFC" w:rsidRPr="00AA2857" w:rsidRDefault="006D7AFC" w:rsidP="006D7AFC">
      <w:pPr>
        <w:widowControl w:val="0"/>
        <w:autoSpaceDE w:val="0"/>
        <w:autoSpaceDN w:val="0"/>
        <w:ind w:left="270" w:firstLine="90"/>
        <w:rPr>
          <w:rFonts w:ascii="Avenir Book" w:hAnsi="Avenir Book"/>
          <w:b/>
          <w:sz w:val="21"/>
          <w:szCs w:val="21"/>
        </w:rPr>
      </w:pPr>
      <w:r w:rsidRPr="00AA2857">
        <w:rPr>
          <w:rFonts w:ascii="Avenir Book" w:hAnsi="Avenir Book"/>
          <w:b/>
          <w:sz w:val="21"/>
          <w:szCs w:val="21"/>
        </w:rPr>
        <w:t>Lodge methods of communication</w:t>
      </w:r>
    </w:p>
    <w:p w14:paraId="5D81CFAE" w14:textId="06E28671" w:rsidR="00AA2857" w:rsidRDefault="00AA2857" w:rsidP="006D7AFC">
      <w:pPr>
        <w:ind w:left="360"/>
        <w:jc w:val="both"/>
        <w:rPr>
          <w:rFonts w:ascii="Avenir Book" w:hAnsi="Avenir Book"/>
          <w:sz w:val="21"/>
          <w:szCs w:val="21"/>
        </w:rPr>
      </w:pPr>
      <w:proofErr w:type="spellStart"/>
      <w:r>
        <w:rPr>
          <w:rFonts w:ascii="Avenir Book" w:hAnsi="Avenir Book"/>
          <w:sz w:val="21"/>
          <w:szCs w:val="21"/>
        </w:rPr>
        <w:t>iMember</w:t>
      </w:r>
      <w:proofErr w:type="spellEnd"/>
      <w:r>
        <w:rPr>
          <w:rFonts w:ascii="Avenir Book" w:hAnsi="Avenir Book"/>
          <w:sz w:val="21"/>
          <w:szCs w:val="21"/>
        </w:rPr>
        <w:t xml:space="preserve"> 2.0 features five key methods of communication and engagement with lodge members. Members can also set their own preferences on how they wish to be communicated with, such that Lodge leaders do not need to keep track of various preferences otherwise. </w:t>
      </w:r>
    </w:p>
    <w:p w14:paraId="3B4C534D" w14:textId="77777777" w:rsidR="00AA2857" w:rsidRDefault="00AA2857" w:rsidP="006D7AFC">
      <w:pPr>
        <w:ind w:left="360"/>
        <w:jc w:val="both"/>
        <w:rPr>
          <w:rFonts w:ascii="Avenir Book" w:hAnsi="Avenir Book"/>
          <w:sz w:val="21"/>
          <w:szCs w:val="21"/>
        </w:rPr>
      </w:pPr>
    </w:p>
    <w:p w14:paraId="281083A2" w14:textId="5793A097" w:rsidR="00AA2857" w:rsidRDefault="00AA2857" w:rsidP="00AA2857">
      <w:pPr>
        <w:ind w:left="720"/>
        <w:jc w:val="both"/>
        <w:rPr>
          <w:rFonts w:ascii="Avenir Book" w:hAnsi="Avenir Book"/>
          <w:sz w:val="21"/>
          <w:szCs w:val="21"/>
        </w:rPr>
      </w:pPr>
      <w:r w:rsidRPr="00AA2857">
        <w:rPr>
          <w:rFonts w:ascii="Avenir Book" w:hAnsi="Avenir Book"/>
          <w:i/>
          <w:iCs/>
          <w:sz w:val="21"/>
          <w:szCs w:val="21"/>
        </w:rPr>
        <w:t>Social feed.</w:t>
      </w:r>
      <w:r>
        <w:rPr>
          <w:rFonts w:ascii="Avenir Book" w:hAnsi="Avenir Book"/>
          <w:sz w:val="21"/>
          <w:szCs w:val="21"/>
        </w:rPr>
        <w:t xml:space="preserve"> All members can post to the lodge social feed, but lodge leaders may also post as the lodge to the social feed to help share information. This tool is free to all lodges. </w:t>
      </w:r>
    </w:p>
    <w:p w14:paraId="5ABECDBE" w14:textId="77777777" w:rsidR="00AA2857" w:rsidRDefault="00AA2857" w:rsidP="00AA2857">
      <w:pPr>
        <w:ind w:left="720"/>
        <w:jc w:val="both"/>
        <w:rPr>
          <w:rFonts w:ascii="Avenir Book" w:hAnsi="Avenir Book"/>
          <w:sz w:val="21"/>
          <w:szCs w:val="21"/>
        </w:rPr>
      </w:pPr>
    </w:p>
    <w:p w14:paraId="45C334C8" w14:textId="46195C0F" w:rsidR="006D7AFC" w:rsidRDefault="00AA2857" w:rsidP="00AA2857">
      <w:pPr>
        <w:ind w:left="720"/>
        <w:jc w:val="both"/>
        <w:rPr>
          <w:rFonts w:ascii="Avenir Book" w:hAnsi="Avenir Book"/>
          <w:sz w:val="21"/>
          <w:szCs w:val="21"/>
        </w:rPr>
      </w:pPr>
      <w:r w:rsidRPr="00AA2857">
        <w:rPr>
          <w:rFonts w:ascii="Avenir Book" w:hAnsi="Avenir Book"/>
          <w:i/>
          <w:iCs/>
          <w:sz w:val="21"/>
          <w:szCs w:val="21"/>
        </w:rPr>
        <w:t>Email.</w:t>
      </w:r>
      <w:r>
        <w:rPr>
          <w:rFonts w:ascii="Avenir Book" w:hAnsi="Avenir Book"/>
          <w:sz w:val="21"/>
          <w:szCs w:val="21"/>
        </w:rPr>
        <w:t xml:space="preserve"> </w:t>
      </w:r>
      <w:proofErr w:type="spellStart"/>
      <w:r>
        <w:rPr>
          <w:rFonts w:ascii="Avenir Book" w:hAnsi="Avenir Book"/>
          <w:sz w:val="21"/>
          <w:szCs w:val="21"/>
        </w:rPr>
        <w:t>iMember</w:t>
      </w:r>
      <w:proofErr w:type="spellEnd"/>
      <w:r>
        <w:rPr>
          <w:rFonts w:ascii="Avenir Book" w:hAnsi="Avenir Book"/>
          <w:sz w:val="21"/>
          <w:szCs w:val="21"/>
        </w:rPr>
        <w:t xml:space="preserve"> 2.0 has a consolidated email tool, which lodge leaders can use to connect with all of their members and remind them about upcoming </w:t>
      </w:r>
      <w:proofErr w:type="gramStart"/>
      <w:r>
        <w:rPr>
          <w:rFonts w:ascii="Avenir Book" w:hAnsi="Avenir Book"/>
          <w:sz w:val="21"/>
          <w:szCs w:val="21"/>
        </w:rPr>
        <w:t>events,</w:t>
      </w:r>
      <w:r w:rsidR="00066937">
        <w:rPr>
          <w:rFonts w:ascii="Avenir Book" w:hAnsi="Avenir Book"/>
          <w:sz w:val="21"/>
          <w:szCs w:val="21"/>
        </w:rPr>
        <w:t xml:space="preserve"> </w:t>
      </w:r>
      <w:r>
        <w:rPr>
          <w:rFonts w:ascii="Avenir Book" w:hAnsi="Avenir Book"/>
          <w:sz w:val="21"/>
          <w:szCs w:val="21"/>
        </w:rPr>
        <w:t>or</w:t>
      </w:r>
      <w:proofErr w:type="gramEnd"/>
      <w:r>
        <w:rPr>
          <w:rFonts w:ascii="Avenir Book" w:hAnsi="Avenir Book"/>
          <w:sz w:val="21"/>
          <w:szCs w:val="21"/>
        </w:rPr>
        <w:t xml:space="preserve"> share other information.  This tool is free to all lodges. </w:t>
      </w:r>
    </w:p>
    <w:p w14:paraId="1DC725A1" w14:textId="5584AA81" w:rsidR="00AA2857" w:rsidRDefault="00AA2857" w:rsidP="00AA2857">
      <w:pPr>
        <w:ind w:left="720"/>
        <w:jc w:val="both"/>
        <w:rPr>
          <w:rFonts w:ascii="Avenir Book" w:hAnsi="Avenir Book"/>
          <w:sz w:val="21"/>
          <w:szCs w:val="21"/>
        </w:rPr>
      </w:pPr>
    </w:p>
    <w:p w14:paraId="5D8DF50C" w14:textId="49522020" w:rsidR="00AA2857" w:rsidRDefault="00AA2857" w:rsidP="00AA2857">
      <w:pPr>
        <w:ind w:left="720"/>
        <w:jc w:val="both"/>
        <w:rPr>
          <w:rFonts w:ascii="Avenir Book" w:hAnsi="Avenir Book"/>
          <w:sz w:val="21"/>
          <w:szCs w:val="21"/>
        </w:rPr>
      </w:pPr>
      <w:r w:rsidRPr="00AA2857">
        <w:rPr>
          <w:rFonts w:ascii="Avenir Book" w:hAnsi="Avenir Book"/>
          <w:i/>
          <w:iCs/>
          <w:sz w:val="21"/>
          <w:szCs w:val="21"/>
        </w:rPr>
        <w:t>Physical mail.</w:t>
      </w:r>
      <w:r>
        <w:rPr>
          <w:rFonts w:ascii="Avenir Book" w:hAnsi="Avenir Book"/>
          <w:sz w:val="21"/>
          <w:szCs w:val="21"/>
        </w:rPr>
        <w:t xml:space="preserve"> </w:t>
      </w:r>
      <w:proofErr w:type="spellStart"/>
      <w:r>
        <w:rPr>
          <w:rFonts w:ascii="Avenir Book" w:hAnsi="Avenir Book"/>
          <w:sz w:val="21"/>
          <w:szCs w:val="21"/>
        </w:rPr>
        <w:t>iMember</w:t>
      </w:r>
      <w:proofErr w:type="spellEnd"/>
      <w:r>
        <w:rPr>
          <w:rFonts w:ascii="Avenir Book" w:hAnsi="Avenir Book"/>
          <w:sz w:val="21"/>
          <w:szCs w:val="21"/>
        </w:rPr>
        <w:t xml:space="preserve"> will generate a PDF for the printing of physical letters for those members who wish to receive communication in this manner. This tool is free to all lodges. </w:t>
      </w:r>
    </w:p>
    <w:p w14:paraId="47082AD9" w14:textId="1F60AFCF" w:rsidR="00AA2857" w:rsidRDefault="00AA2857" w:rsidP="00AA2857">
      <w:pPr>
        <w:ind w:left="720"/>
        <w:jc w:val="both"/>
        <w:rPr>
          <w:rFonts w:ascii="Avenir Book" w:hAnsi="Avenir Book"/>
          <w:sz w:val="21"/>
          <w:szCs w:val="21"/>
        </w:rPr>
      </w:pPr>
    </w:p>
    <w:p w14:paraId="5B455E08" w14:textId="3388DC6E" w:rsidR="00AA2857" w:rsidRPr="00AA2857" w:rsidRDefault="00AA2857" w:rsidP="00AA2857">
      <w:pPr>
        <w:ind w:left="720"/>
        <w:jc w:val="both"/>
        <w:rPr>
          <w:rFonts w:ascii="Avenir Book" w:hAnsi="Avenir Book"/>
          <w:sz w:val="21"/>
          <w:szCs w:val="21"/>
        </w:rPr>
      </w:pPr>
      <w:r>
        <w:rPr>
          <w:rFonts w:ascii="Avenir Book" w:hAnsi="Avenir Book"/>
          <w:i/>
          <w:iCs/>
          <w:sz w:val="21"/>
          <w:szCs w:val="21"/>
        </w:rPr>
        <w:lastRenderedPageBreak/>
        <w:t>Text messages</w:t>
      </w:r>
      <w:r>
        <w:rPr>
          <w:rFonts w:ascii="Avenir Book" w:hAnsi="Avenir Book"/>
          <w:sz w:val="21"/>
          <w:szCs w:val="21"/>
        </w:rPr>
        <w:t xml:space="preserve">. For the first time, Lodges can easily communicate with members who would prefer to receive text messages about lodge business. This tool is free for one message or robocall to each member of a lodge per month (or twelve contacts a year). After that messages or robocalls are $0.05 a message, billed on your annual per capita statement. Your engagement dashboard shows your message utilization. </w:t>
      </w:r>
    </w:p>
    <w:p w14:paraId="763D539A" w14:textId="77777777" w:rsidR="00AA2857" w:rsidRDefault="00AA2857" w:rsidP="00AA2857">
      <w:pPr>
        <w:ind w:left="720"/>
        <w:jc w:val="both"/>
        <w:rPr>
          <w:rFonts w:ascii="Avenir Book" w:hAnsi="Avenir Book"/>
          <w:sz w:val="21"/>
          <w:szCs w:val="21"/>
        </w:rPr>
      </w:pPr>
    </w:p>
    <w:p w14:paraId="1AF8F2E6" w14:textId="453E408B" w:rsidR="00AA2857" w:rsidRDefault="00AA2857" w:rsidP="00AA2857">
      <w:pPr>
        <w:ind w:left="720"/>
        <w:jc w:val="both"/>
        <w:rPr>
          <w:rFonts w:ascii="Avenir Book" w:hAnsi="Avenir Book"/>
          <w:sz w:val="21"/>
          <w:szCs w:val="21"/>
        </w:rPr>
      </w:pPr>
      <w:r>
        <w:rPr>
          <w:rFonts w:ascii="Avenir Book" w:hAnsi="Avenir Book"/>
          <w:i/>
          <w:iCs/>
          <w:sz w:val="21"/>
          <w:szCs w:val="21"/>
        </w:rPr>
        <w:t>Robocalls</w:t>
      </w:r>
      <w:r>
        <w:rPr>
          <w:rFonts w:ascii="Avenir Book" w:hAnsi="Avenir Book"/>
          <w:sz w:val="21"/>
          <w:szCs w:val="21"/>
        </w:rPr>
        <w:t xml:space="preserve">. For the first time, Lodges can easily communicate with members who would prefer to receive robocalls about lodge business, which can even be personalized with different lodge leaders recording the message. This tool is free for one message or robocall to each member of a lodge per month (or twelve contacts a year). After that messages or robocalls are $0.05 a message, billed on your annual per capita statement. Your engagement dashboard shows your robocall utilization. </w:t>
      </w:r>
    </w:p>
    <w:p w14:paraId="0527FDC0" w14:textId="77777777" w:rsidR="00AA2857" w:rsidRPr="00561AD8" w:rsidRDefault="00AA2857" w:rsidP="00781A82">
      <w:pPr>
        <w:jc w:val="both"/>
        <w:rPr>
          <w:rFonts w:ascii="Avenir Book" w:hAnsi="Avenir Book"/>
          <w:sz w:val="21"/>
          <w:szCs w:val="21"/>
        </w:rPr>
      </w:pPr>
    </w:p>
    <w:p w14:paraId="640491F6" w14:textId="6999DFA8" w:rsidR="00EA6079" w:rsidRPr="00561AD8" w:rsidRDefault="00561AD8" w:rsidP="00561AD8">
      <w:pPr>
        <w:widowControl w:val="0"/>
        <w:autoSpaceDE w:val="0"/>
        <w:autoSpaceDN w:val="0"/>
        <w:ind w:left="220"/>
        <w:rPr>
          <w:rFonts w:ascii="Avenir Book" w:hAnsi="Avenir Book"/>
          <w:sz w:val="21"/>
          <w:szCs w:val="21"/>
        </w:rPr>
      </w:pPr>
      <w:r>
        <w:rPr>
          <w:rFonts w:ascii="Avenir-Heavy" w:eastAsia="Avenir LT Std" w:hAnsi="Avenir-Heavy" w:cs="Avenir LT Std"/>
          <w:b/>
          <w:caps/>
          <w:color w:val="B78D3E"/>
          <w:spacing w:val="12"/>
          <w:sz w:val="28"/>
          <w:szCs w:val="22"/>
          <w:lang w:bidi="en-US"/>
        </w:rPr>
        <w:t>UPCOMING FEATURES</w:t>
      </w:r>
      <w:r w:rsidR="00EA6079" w:rsidRPr="00934950">
        <w:rPr>
          <w:rFonts w:ascii="Avenir-Heavy" w:eastAsia="Avenir LT Std" w:hAnsi="Avenir-Heavy" w:cs="Avenir LT Std"/>
          <w:b/>
          <w:caps/>
          <w:color w:val="B78D3E"/>
          <w:spacing w:val="12"/>
          <w:sz w:val="28"/>
          <w:szCs w:val="22"/>
          <w:lang w:bidi="en-US"/>
        </w:rPr>
        <w:br/>
      </w:r>
    </w:p>
    <w:p w14:paraId="1EC46D18" w14:textId="7B604707" w:rsidR="006D7AFC" w:rsidRDefault="006D7AFC" w:rsidP="006D7AFC">
      <w:pPr>
        <w:pStyle w:val="paragraph"/>
        <w:spacing w:before="0" w:beforeAutospacing="0" w:after="0" w:afterAutospacing="0"/>
        <w:ind w:left="360" w:right="840" w:hanging="15"/>
        <w:jc w:val="both"/>
        <w:textAlignment w:val="baseline"/>
        <w:rPr>
          <w:rFonts w:ascii="Avenir Book" w:eastAsiaTheme="minorHAnsi" w:hAnsi="Avenir Book" w:cstheme="minorBidi"/>
          <w:sz w:val="21"/>
          <w:szCs w:val="21"/>
        </w:rPr>
      </w:pPr>
      <w:r w:rsidRPr="006D7AFC">
        <w:rPr>
          <w:rFonts w:ascii="Avenir Book" w:eastAsiaTheme="minorHAnsi" w:hAnsi="Avenir Book" w:cstheme="minorBidi"/>
          <w:sz w:val="21"/>
          <w:szCs w:val="21"/>
        </w:rPr>
        <w:t>There are </w:t>
      </w:r>
      <w:r w:rsidRPr="000600FF">
        <w:rPr>
          <w:rFonts w:ascii="Avenir Book" w:eastAsiaTheme="minorHAnsi" w:hAnsi="Avenir Book" w:cstheme="minorBidi"/>
          <w:b/>
          <w:bCs/>
          <w:sz w:val="21"/>
          <w:szCs w:val="21"/>
        </w:rPr>
        <w:t>six key developmental objectives</w:t>
      </w:r>
      <w:r w:rsidRPr="006D7AFC">
        <w:rPr>
          <w:rFonts w:ascii="Avenir Book" w:eastAsiaTheme="minorHAnsi" w:hAnsi="Avenir Book" w:cstheme="minorBidi"/>
          <w:sz w:val="21"/>
          <w:szCs w:val="21"/>
        </w:rPr>
        <w:t xml:space="preserve"> through the end of the year, namely: </w:t>
      </w:r>
    </w:p>
    <w:p w14:paraId="3791CFBB" w14:textId="77777777" w:rsidR="006D7AFC" w:rsidRPr="006D7AFC" w:rsidRDefault="006D7AFC" w:rsidP="4E36E38E">
      <w:pPr>
        <w:pStyle w:val="paragraph"/>
        <w:spacing w:before="0" w:beforeAutospacing="0" w:after="0" w:afterAutospacing="0"/>
        <w:ind w:left="360" w:right="840" w:hanging="15"/>
        <w:jc w:val="both"/>
        <w:textAlignment w:val="baseline"/>
        <w:rPr>
          <w:rFonts w:ascii="Avenir Book" w:eastAsiaTheme="minorEastAsia" w:hAnsi="Avenir Book" w:cstheme="minorBidi"/>
          <w:sz w:val="21"/>
          <w:szCs w:val="21"/>
        </w:rPr>
      </w:pPr>
    </w:p>
    <w:p w14:paraId="6F3BA5AD" w14:textId="0B712860" w:rsidR="0F78DCD8" w:rsidRDefault="0F78DCD8" w:rsidP="4E36E38E">
      <w:pPr>
        <w:pStyle w:val="paragraph"/>
        <w:spacing w:before="0" w:beforeAutospacing="0" w:after="0" w:afterAutospacing="0"/>
        <w:ind w:left="360"/>
        <w:jc w:val="both"/>
        <w:rPr>
          <w:rFonts w:ascii="Avenir Book" w:eastAsiaTheme="minorEastAsia" w:hAnsi="Avenir Book" w:cstheme="minorBidi"/>
          <w:sz w:val="21"/>
          <w:szCs w:val="21"/>
        </w:rPr>
      </w:pPr>
      <w:r w:rsidRPr="4E36E38E">
        <w:rPr>
          <w:rFonts w:ascii="Avenir Book" w:eastAsiaTheme="minorEastAsia" w:hAnsi="Avenir Book" w:cstheme="minorBidi"/>
          <w:b/>
          <w:bCs/>
          <w:sz w:val="21"/>
          <w:szCs w:val="21"/>
        </w:rPr>
        <w:t>App notifications</w:t>
      </w:r>
      <w:r w:rsidRPr="4E36E38E">
        <w:rPr>
          <w:rFonts w:ascii="Avenir Book" w:eastAsiaTheme="minorEastAsia" w:hAnsi="Avenir Book" w:cstheme="minorBidi"/>
          <w:sz w:val="21"/>
          <w:szCs w:val="21"/>
        </w:rPr>
        <w:t> </w:t>
      </w:r>
    </w:p>
    <w:p w14:paraId="6FA111F9" w14:textId="3437669B" w:rsidR="0F78DCD8" w:rsidRDefault="0F78DCD8" w:rsidP="4E36E38E">
      <w:pPr>
        <w:pStyle w:val="paragraph"/>
        <w:spacing w:before="0" w:beforeAutospacing="0" w:after="0" w:afterAutospacing="0"/>
        <w:ind w:left="360"/>
        <w:jc w:val="both"/>
        <w:rPr>
          <w:rFonts w:ascii="Avenir Book" w:eastAsiaTheme="minorEastAsia" w:hAnsi="Avenir Book" w:cstheme="minorBidi"/>
          <w:sz w:val="21"/>
          <w:szCs w:val="21"/>
        </w:rPr>
      </w:pPr>
      <w:r w:rsidRPr="4E36E38E">
        <w:rPr>
          <w:rFonts w:ascii="Avenir Book" w:eastAsiaTheme="minorEastAsia" w:hAnsi="Avenir Book" w:cstheme="minorBidi"/>
          <w:sz w:val="21"/>
          <w:szCs w:val="21"/>
        </w:rPr>
        <w:t>When completed, much like in the </w:t>
      </w:r>
      <w:proofErr w:type="spellStart"/>
      <w:r w:rsidRPr="4E36E38E">
        <w:rPr>
          <w:rFonts w:ascii="Avenir Book" w:eastAsiaTheme="minorEastAsia" w:hAnsi="Avenir Book" w:cstheme="minorBidi"/>
          <w:sz w:val="21"/>
          <w:szCs w:val="21"/>
        </w:rPr>
        <w:t>GroupAhead</w:t>
      </w:r>
      <w:proofErr w:type="spellEnd"/>
      <w:r w:rsidRPr="4E36E38E">
        <w:rPr>
          <w:rFonts w:ascii="Avenir Book" w:eastAsiaTheme="minorEastAsia" w:hAnsi="Avenir Book" w:cstheme="minorBidi"/>
          <w:sz w:val="21"/>
          <w:szCs w:val="21"/>
        </w:rPr>
        <w:t> apps, when a member posts to a social feed, members of that social feed will be notified. We will also be able to use this feature to alert members to dues payments, upcoming events, and other similar items.  </w:t>
      </w:r>
    </w:p>
    <w:p w14:paraId="64580FB8" w14:textId="0EF419B9" w:rsidR="4E36E38E" w:rsidRDefault="4E36E38E" w:rsidP="4E36E38E">
      <w:pPr>
        <w:pStyle w:val="paragraph"/>
        <w:spacing w:before="0" w:beforeAutospacing="0" w:after="0" w:afterAutospacing="0"/>
        <w:ind w:left="360"/>
        <w:jc w:val="both"/>
        <w:rPr>
          <w:rFonts w:ascii="Avenir Book" w:eastAsiaTheme="minorEastAsia" w:hAnsi="Avenir Book" w:cstheme="minorBidi"/>
          <w:b/>
          <w:bCs/>
          <w:sz w:val="21"/>
          <w:szCs w:val="21"/>
        </w:rPr>
      </w:pPr>
    </w:p>
    <w:p w14:paraId="4EA72F99" w14:textId="0F26AAA4" w:rsidR="798E86A9" w:rsidRDefault="798E86A9" w:rsidP="4E36E38E">
      <w:pPr>
        <w:pStyle w:val="paragraph"/>
        <w:spacing w:before="0" w:beforeAutospacing="0" w:after="0" w:afterAutospacing="0"/>
        <w:ind w:left="360"/>
        <w:jc w:val="both"/>
        <w:rPr>
          <w:rFonts w:ascii="Avenir Book" w:eastAsiaTheme="minorEastAsia" w:hAnsi="Avenir Book" w:cstheme="minorBidi"/>
          <w:sz w:val="21"/>
          <w:szCs w:val="21"/>
        </w:rPr>
      </w:pPr>
      <w:r w:rsidRPr="4E36E38E">
        <w:rPr>
          <w:rFonts w:ascii="Avenir Book" w:eastAsiaTheme="minorEastAsia" w:hAnsi="Avenir Book" w:cstheme="minorBidi"/>
          <w:b/>
          <w:bCs/>
          <w:sz w:val="21"/>
          <w:szCs w:val="21"/>
        </w:rPr>
        <w:t>Google calendar integration</w:t>
      </w:r>
      <w:r w:rsidRPr="4E36E38E">
        <w:rPr>
          <w:rFonts w:ascii="Avenir Book" w:eastAsiaTheme="minorEastAsia" w:hAnsi="Avenir Book" w:cstheme="minorBidi"/>
          <w:sz w:val="21"/>
          <w:szCs w:val="21"/>
        </w:rPr>
        <w:t>  </w:t>
      </w:r>
    </w:p>
    <w:p w14:paraId="0930EC35" w14:textId="71D1EFA5" w:rsidR="798E86A9" w:rsidRDefault="798E86A9" w:rsidP="4E36E38E">
      <w:pPr>
        <w:pStyle w:val="paragraph"/>
        <w:spacing w:before="0" w:beforeAutospacing="0" w:after="0" w:afterAutospacing="0"/>
        <w:ind w:left="360"/>
        <w:jc w:val="both"/>
        <w:rPr>
          <w:rFonts w:ascii="Avenir Book" w:eastAsiaTheme="minorEastAsia" w:hAnsi="Avenir Book" w:cstheme="minorBidi"/>
          <w:sz w:val="21"/>
          <w:szCs w:val="21"/>
        </w:rPr>
      </w:pPr>
      <w:r w:rsidRPr="4E36E38E">
        <w:rPr>
          <w:rFonts w:ascii="Avenir Book" w:eastAsiaTheme="minorEastAsia" w:hAnsi="Avenir Book" w:cstheme="minorBidi"/>
          <w:sz w:val="21"/>
          <w:szCs w:val="21"/>
        </w:rPr>
        <w:t>Originally a feature planed for launch, integration with the native calendar in </w:t>
      </w:r>
      <w:proofErr w:type="spellStart"/>
      <w:r w:rsidRPr="4E36E38E">
        <w:rPr>
          <w:rFonts w:ascii="Avenir Book" w:eastAsiaTheme="minorEastAsia" w:hAnsi="Avenir Book" w:cstheme="minorBidi"/>
          <w:sz w:val="21"/>
          <w:szCs w:val="21"/>
        </w:rPr>
        <w:t>iMember</w:t>
      </w:r>
      <w:proofErr w:type="spellEnd"/>
      <w:r w:rsidRPr="4E36E38E">
        <w:rPr>
          <w:rFonts w:ascii="Avenir Book" w:eastAsiaTheme="minorEastAsia" w:hAnsi="Avenir Book" w:cstheme="minorBidi"/>
          <w:sz w:val="21"/>
          <w:szCs w:val="21"/>
        </w:rPr>
        <w:t> 2.0 to be able to push to Google calendars, which many Lodges use to feed their websites, has been delayed due to Google updating the process by which they approve third party services pushing data. We are awaiting the specifications for this new relationship and will build the necessary coding infrastructure when provided.  </w:t>
      </w:r>
    </w:p>
    <w:p w14:paraId="478F2924" w14:textId="77777777" w:rsidR="4E36E38E" w:rsidRDefault="4E36E38E" w:rsidP="4E36E38E">
      <w:pPr>
        <w:pStyle w:val="paragraph"/>
        <w:spacing w:before="0" w:beforeAutospacing="0" w:after="0" w:afterAutospacing="0"/>
        <w:ind w:left="360"/>
        <w:jc w:val="both"/>
        <w:rPr>
          <w:rFonts w:ascii="Avenir Book" w:eastAsiaTheme="minorEastAsia" w:hAnsi="Avenir Book" w:cstheme="minorBidi"/>
          <w:sz w:val="21"/>
          <w:szCs w:val="21"/>
        </w:rPr>
      </w:pPr>
    </w:p>
    <w:p w14:paraId="0EAF390B" w14:textId="4A51299B" w:rsid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r w:rsidRPr="006D7AFC">
        <w:rPr>
          <w:rFonts w:ascii="Avenir Book" w:eastAsiaTheme="minorHAnsi" w:hAnsi="Avenir Book" w:cstheme="minorBidi"/>
          <w:b/>
          <w:bCs/>
          <w:sz w:val="21"/>
          <w:szCs w:val="21"/>
        </w:rPr>
        <w:t>Dues payments</w:t>
      </w:r>
      <w:r w:rsidRPr="006D7AFC">
        <w:rPr>
          <w:rFonts w:ascii="Avenir Book" w:eastAsiaTheme="minorHAnsi" w:hAnsi="Avenir Book" w:cstheme="minorBidi"/>
          <w:sz w:val="21"/>
          <w:szCs w:val="21"/>
        </w:rPr>
        <w:t xml:space="preserve">  </w:t>
      </w:r>
    </w:p>
    <w:p w14:paraId="7099F766" w14:textId="732C1510" w:rsid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r>
        <w:rPr>
          <w:rFonts w:ascii="Avenir Book" w:eastAsiaTheme="minorHAnsi" w:hAnsi="Avenir Book" w:cstheme="minorBidi"/>
          <w:sz w:val="21"/>
          <w:szCs w:val="21"/>
        </w:rPr>
        <w:t>F</w:t>
      </w:r>
      <w:r w:rsidRPr="006D7AFC">
        <w:rPr>
          <w:rFonts w:ascii="Avenir Book" w:eastAsiaTheme="minorHAnsi" w:hAnsi="Avenir Book" w:cstheme="minorBidi"/>
          <w:sz w:val="21"/>
          <w:szCs w:val="21"/>
        </w:rPr>
        <w:t>or the first time we are providing a central location for all members to pay their 2021 dues, either by check or credit card. Following the close of the annual communication we will send, both by physical mail and electronic mail, dues invoices to all members. If a member belongs to more than one California Lodge, this dues notice will reflect their total amount due. The member will be directed to </w:t>
      </w:r>
      <w:proofErr w:type="spellStart"/>
      <w:r w:rsidRPr="006D7AFC">
        <w:rPr>
          <w:rFonts w:ascii="Avenir Book" w:eastAsiaTheme="minorHAnsi" w:hAnsi="Avenir Book" w:cstheme="minorBidi"/>
          <w:sz w:val="21"/>
          <w:szCs w:val="21"/>
        </w:rPr>
        <w:t>iMember</w:t>
      </w:r>
      <w:proofErr w:type="spellEnd"/>
      <w:r w:rsidRPr="006D7AFC">
        <w:rPr>
          <w:rFonts w:ascii="Avenir Book" w:eastAsiaTheme="minorHAnsi" w:hAnsi="Avenir Book" w:cstheme="minorBidi"/>
          <w:sz w:val="21"/>
          <w:szCs w:val="21"/>
        </w:rPr>
        <w:t> 2.0 to make payment by credit card or to send a check to the Grand Lodge office. Member records will be updated, and their virtual dues card will be automatically updated and available to them. Reminders will be sent in mid-November and January, and Lodges will receive monthly checks and reporting on payments.  </w:t>
      </w:r>
    </w:p>
    <w:p w14:paraId="7D30FE3F" w14:textId="77777777" w:rsidR="006D7AFC" w:rsidRP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p>
    <w:p w14:paraId="076FCE99" w14:textId="596D1F28" w:rsid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r w:rsidRPr="006D7AFC">
        <w:rPr>
          <w:rFonts w:ascii="Avenir Book" w:eastAsiaTheme="minorHAnsi" w:hAnsi="Avenir Book" w:cstheme="minorBidi"/>
          <w:b/>
          <w:bCs/>
          <w:sz w:val="21"/>
          <w:szCs w:val="21"/>
        </w:rPr>
        <w:t>Intacct integration</w:t>
      </w:r>
      <w:r w:rsidRPr="006D7AFC">
        <w:rPr>
          <w:rFonts w:ascii="Avenir Book" w:eastAsiaTheme="minorHAnsi" w:hAnsi="Avenir Book" w:cstheme="minorBidi"/>
          <w:sz w:val="21"/>
          <w:szCs w:val="21"/>
        </w:rPr>
        <w:t> </w:t>
      </w:r>
    </w:p>
    <w:p w14:paraId="5685B7F2" w14:textId="137D79DB" w:rsidR="006D7AFC" w:rsidRDefault="006D7AFC" w:rsidP="4E36E38E">
      <w:pPr>
        <w:pStyle w:val="paragraph"/>
        <w:spacing w:before="0" w:beforeAutospacing="0" w:after="0" w:afterAutospacing="0"/>
        <w:ind w:left="360"/>
        <w:jc w:val="both"/>
        <w:textAlignment w:val="baseline"/>
        <w:rPr>
          <w:rFonts w:ascii="Avenir Book" w:eastAsiaTheme="minorEastAsia" w:hAnsi="Avenir Book" w:cstheme="minorBidi"/>
          <w:sz w:val="21"/>
          <w:szCs w:val="21"/>
        </w:rPr>
      </w:pPr>
      <w:r w:rsidRPr="4E36E38E">
        <w:rPr>
          <w:rFonts w:ascii="Avenir Book" w:eastAsiaTheme="minorEastAsia" w:hAnsi="Avenir Book" w:cstheme="minorBidi"/>
          <w:sz w:val="21"/>
          <w:szCs w:val="21"/>
        </w:rPr>
        <w:t>With the dues payments portal, we will have the ability for payments received in </w:t>
      </w:r>
      <w:proofErr w:type="spellStart"/>
      <w:r w:rsidRPr="4E36E38E">
        <w:rPr>
          <w:rFonts w:ascii="Avenir Book" w:eastAsiaTheme="minorEastAsia" w:hAnsi="Avenir Book" w:cstheme="minorBidi"/>
          <w:sz w:val="21"/>
          <w:szCs w:val="21"/>
        </w:rPr>
        <w:t>iMember</w:t>
      </w:r>
      <w:proofErr w:type="spellEnd"/>
      <w:r w:rsidRPr="4E36E38E">
        <w:rPr>
          <w:rFonts w:ascii="Avenir Book" w:eastAsiaTheme="minorEastAsia" w:hAnsi="Avenir Book" w:cstheme="minorBidi"/>
          <w:sz w:val="21"/>
          <w:szCs w:val="21"/>
        </w:rPr>
        <w:t> to update </w:t>
      </w:r>
      <w:proofErr w:type="spellStart"/>
      <w:r w:rsidRPr="4E36E38E">
        <w:rPr>
          <w:rFonts w:ascii="Avenir Book" w:eastAsiaTheme="minorEastAsia" w:hAnsi="Avenir Book" w:cstheme="minorBidi"/>
          <w:sz w:val="21"/>
          <w:szCs w:val="21"/>
        </w:rPr>
        <w:t>intacct</w:t>
      </w:r>
      <w:proofErr w:type="spellEnd"/>
      <w:r w:rsidRPr="4E36E38E">
        <w:rPr>
          <w:rFonts w:ascii="Avenir Book" w:eastAsiaTheme="minorEastAsia" w:hAnsi="Avenir Book" w:cstheme="minorBidi"/>
          <w:sz w:val="21"/>
          <w:szCs w:val="21"/>
        </w:rPr>
        <w:t> and have two-way communication between the systems in a way that we have not, heretofore, been able to do.  </w:t>
      </w:r>
    </w:p>
    <w:p w14:paraId="5E902361" w14:textId="77777777" w:rsid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p>
    <w:p w14:paraId="0868EF7C" w14:textId="450C7F01" w:rsidR="006D7AFC" w:rsidRP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b/>
          <w:bCs/>
          <w:sz w:val="21"/>
          <w:szCs w:val="21"/>
        </w:rPr>
      </w:pPr>
      <w:r w:rsidRPr="006D7AFC">
        <w:rPr>
          <w:rFonts w:ascii="Avenir Book" w:eastAsiaTheme="minorHAnsi" w:hAnsi="Avenir Book" w:cstheme="minorBidi"/>
          <w:b/>
          <w:bCs/>
          <w:sz w:val="21"/>
          <w:szCs w:val="21"/>
        </w:rPr>
        <w:lastRenderedPageBreak/>
        <w:t>Bulk mailing labels </w:t>
      </w:r>
    </w:p>
    <w:p w14:paraId="21626314" w14:textId="62E50E78" w:rsidR="006D7AFC" w:rsidRP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r w:rsidRPr="006D7AFC">
        <w:rPr>
          <w:rFonts w:ascii="Avenir Book" w:eastAsiaTheme="minorHAnsi" w:hAnsi="Avenir Book" w:cstheme="minorBidi"/>
          <w:sz w:val="21"/>
          <w:szCs w:val="21"/>
        </w:rPr>
        <w:t>While bulk mailing labels were built for all members, we have set a development objective for these to include widows and others subscribed to the lodge's mailings.  </w:t>
      </w:r>
    </w:p>
    <w:p w14:paraId="7BB1B01E" w14:textId="77777777" w:rsid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p>
    <w:p w14:paraId="3A1DA50E" w14:textId="1E51D95D" w:rsidR="006D7AFC" w:rsidRP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b/>
          <w:bCs/>
          <w:sz w:val="21"/>
          <w:szCs w:val="21"/>
        </w:rPr>
      </w:pPr>
      <w:r w:rsidRPr="006D7AFC">
        <w:rPr>
          <w:rFonts w:ascii="Avenir Book" w:eastAsiaTheme="minorHAnsi" w:hAnsi="Avenir Book" w:cstheme="minorBidi"/>
          <w:b/>
          <w:bCs/>
          <w:sz w:val="21"/>
          <w:szCs w:val="21"/>
        </w:rPr>
        <w:t>Member search feature </w:t>
      </w:r>
    </w:p>
    <w:p w14:paraId="567FAEC3" w14:textId="4599D8C4" w:rsidR="006D7AFC" w:rsidRPr="006D7AFC"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r w:rsidRPr="006D7AFC">
        <w:rPr>
          <w:rFonts w:ascii="Avenir Book" w:eastAsiaTheme="minorHAnsi" w:hAnsi="Avenir Book" w:cstheme="minorBidi"/>
          <w:sz w:val="21"/>
          <w:szCs w:val="21"/>
        </w:rPr>
        <w:t>Available through the member search tile on the </w:t>
      </w:r>
      <w:proofErr w:type="spellStart"/>
      <w:r w:rsidRPr="006D7AFC">
        <w:rPr>
          <w:rFonts w:ascii="Avenir Book" w:eastAsiaTheme="minorHAnsi" w:hAnsi="Avenir Book" w:cstheme="minorBidi"/>
          <w:sz w:val="21"/>
          <w:szCs w:val="21"/>
        </w:rPr>
        <w:t>iMember</w:t>
      </w:r>
      <w:proofErr w:type="spellEnd"/>
      <w:r w:rsidRPr="006D7AFC">
        <w:rPr>
          <w:rFonts w:ascii="Avenir Book" w:eastAsiaTheme="minorHAnsi" w:hAnsi="Avenir Book" w:cstheme="minorBidi"/>
          <w:sz w:val="21"/>
          <w:szCs w:val="21"/>
        </w:rPr>
        <w:t> 2.0 portal, there has been some complications for advanced users of the product who are unable to find members due to the requirement of a first name and last name. This is being reworked to permit any combination thereof to work in searching for a member.  </w:t>
      </w:r>
    </w:p>
    <w:p w14:paraId="01CC1180" w14:textId="77777777" w:rsidR="00561AD8" w:rsidRPr="00D7764F" w:rsidRDefault="00561AD8" w:rsidP="00561AD8">
      <w:pPr>
        <w:ind w:left="360"/>
        <w:jc w:val="both"/>
        <w:rPr>
          <w:rFonts w:ascii="Avenir Book" w:hAnsi="Avenir Book"/>
          <w:sz w:val="21"/>
          <w:szCs w:val="21"/>
        </w:rPr>
      </w:pPr>
    </w:p>
    <w:p w14:paraId="4D4B550C" w14:textId="77777777" w:rsidR="00561AD8" w:rsidRDefault="00561AD8" w:rsidP="00561AD8">
      <w:pPr>
        <w:widowControl w:val="0"/>
        <w:autoSpaceDE w:val="0"/>
        <w:autoSpaceDN w:val="0"/>
        <w:ind w:left="220"/>
        <w:rPr>
          <w:rFonts w:ascii="Avenir-Heavy" w:eastAsia="Avenir LT Std" w:hAnsi="Avenir-Heavy" w:cs="Avenir LT Std"/>
          <w:b/>
          <w:caps/>
          <w:color w:val="B78D3E"/>
          <w:spacing w:val="12"/>
          <w:sz w:val="28"/>
          <w:szCs w:val="22"/>
          <w:lang w:bidi="en-US"/>
        </w:rPr>
      </w:pPr>
      <w:r>
        <w:rPr>
          <w:rFonts w:ascii="Avenir-Heavy" w:eastAsia="Avenir LT Std" w:hAnsi="Avenir-Heavy" w:cs="Avenir LT Std"/>
          <w:b/>
          <w:caps/>
          <w:color w:val="B78D3E"/>
          <w:spacing w:val="12"/>
          <w:sz w:val="28"/>
          <w:szCs w:val="22"/>
          <w:lang w:bidi="en-US"/>
        </w:rPr>
        <w:t>USAGE STATISTICS</w:t>
      </w:r>
    </w:p>
    <w:p w14:paraId="696A9E63" w14:textId="77777777" w:rsidR="00561AD8" w:rsidRDefault="00561AD8" w:rsidP="00561AD8">
      <w:pPr>
        <w:widowControl w:val="0"/>
        <w:autoSpaceDE w:val="0"/>
        <w:autoSpaceDN w:val="0"/>
        <w:ind w:left="220"/>
        <w:rPr>
          <w:rFonts w:ascii="Avenir Book" w:hAnsi="Avenir Book"/>
          <w:b/>
          <w:sz w:val="21"/>
          <w:szCs w:val="21"/>
        </w:rPr>
      </w:pPr>
    </w:p>
    <w:p w14:paraId="76C9ED13" w14:textId="77777777" w:rsidR="006D7AFC" w:rsidRPr="000600FF"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r w:rsidRPr="000600FF">
        <w:rPr>
          <w:rFonts w:ascii="Avenir Book" w:eastAsiaTheme="minorHAnsi" w:hAnsi="Avenir Book" w:cstheme="minorBidi"/>
          <w:b/>
          <w:bCs/>
          <w:sz w:val="21"/>
          <w:szCs w:val="21"/>
        </w:rPr>
        <w:t>Total registered users</w:t>
      </w:r>
      <w:r w:rsidRPr="000600FF">
        <w:rPr>
          <w:rFonts w:ascii="Avenir Book" w:eastAsiaTheme="minorHAnsi" w:hAnsi="Avenir Book" w:cstheme="minorBidi"/>
          <w:sz w:val="21"/>
          <w:szCs w:val="21"/>
        </w:rPr>
        <w:t xml:space="preserve"> </w:t>
      </w:r>
    </w:p>
    <w:p w14:paraId="3B2D8AC5" w14:textId="0686A739" w:rsidR="006D7AFC" w:rsidRPr="000600FF" w:rsidRDefault="006D7AFC" w:rsidP="006D7AFC">
      <w:pPr>
        <w:pStyle w:val="paragraph"/>
        <w:spacing w:before="0" w:beforeAutospacing="0" w:after="0" w:afterAutospacing="0"/>
        <w:ind w:left="360"/>
        <w:jc w:val="both"/>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4,051 (9.65% of California Masons) </w:t>
      </w:r>
    </w:p>
    <w:p w14:paraId="5D318633" w14:textId="77777777"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i/>
          <w:iCs/>
          <w:sz w:val="21"/>
          <w:szCs w:val="21"/>
        </w:rPr>
      </w:pPr>
      <w:proofErr w:type="spellStart"/>
      <w:r w:rsidRPr="000600FF">
        <w:rPr>
          <w:rFonts w:ascii="Avenir Book" w:eastAsiaTheme="minorHAnsi" w:hAnsi="Avenir Book" w:cstheme="minorBidi"/>
          <w:i/>
          <w:iCs/>
          <w:sz w:val="21"/>
          <w:szCs w:val="21"/>
        </w:rPr>
        <w:t>GrandView</w:t>
      </w:r>
      <w:proofErr w:type="spellEnd"/>
      <w:r w:rsidRPr="000600FF">
        <w:rPr>
          <w:rFonts w:ascii="Avenir Book" w:eastAsiaTheme="minorHAnsi" w:hAnsi="Avenir Book" w:cstheme="minorBidi"/>
          <w:i/>
          <w:iCs/>
          <w:sz w:val="21"/>
          <w:szCs w:val="21"/>
        </w:rPr>
        <w:t>, the developers of </w:t>
      </w:r>
      <w:proofErr w:type="spellStart"/>
      <w:r w:rsidRPr="000600FF">
        <w:rPr>
          <w:rFonts w:ascii="Avenir Book" w:eastAsiaTheme="minorHAnsi" w:hAnsi="Avenir Book" w:cstheme="minorBidi"/>
          <w:i/>
          <w:iCs/>
          <w:sz w:val="21"/>
          <w:szCs w:val="21"/>
        </w:rPr>
        <w:t>iMember</w:t>
      </w:r>
      <w:proofErr w:type="spellEnd"/>
      <w:r w:rsidRPr="000600FF">
        <w:rPr>
          <w:rFonts w:ascii="Avenir Book" w:eastAsiaTheme="minorHAnsi" w:hAnsi="Avenir Book" w:cstheme="minorBidi"/>
          <w:i/>
          <w:iCs/>
          <w:sz w:val="21"/>
          <w:szCs w:val="21"/>
        </w:rPr>
        <w:t> 2.0, has anecdotally indicated that we have far exceeded any other Grand Lodge in registrants and utilization for this point in our roll out.  </w:t>
      </w:r>
    </w:p>
    <w:p w14:paraId="32962A30" w14:textId="77777777"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sz w:val="21"/>
          <w:szCs w:val="21"/>
        </w:rPr>
      </w:pPr>
    </w:p>
    <w:p w14:paraId="4AD07F5F" w14:textId="77777777"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sz w:val="21"/>
          <w:szCs w:val="21"/>
        </w:rPr>
      </w:pPr>
      <w:r w:rsidRPr="000600FF">
        <w:rPr>
          <w:rFonts w:ascii="Avenir Book" w:eastAsiaTheme="minorHAnsi" w:hAnsi="Avenir Book" w:cstheme="minorBidi"/>
          <w:b/>
          <w:bCs/>
          <w:sz w:val="21"/>
          <w:szCs w:val="21"/>
        </w:rPr>
        <w:t>Average daily portal views</w:t>
      </w:r>
      <w:r w:rsidRPr="000600FF">
        <w:rPr>
          <w:rFonts w:ascii="Avenir Book" w:eastAsiaTheme="minorHAnsi" w:hAnsi="Avenir Book" w:cstheme="minorBidi"/>
          <w:sz w:val="21"/>
          <w:szCs w:val="21"/>
        </w:rPr>
        <w:t xml:space="preserve">  </w:t>
      </w:r>
    </w:p>
    <w:p w14:paraId="0D8E7CBD" w14:textId="77777777"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352 portal views </w:t>
      </w:r>
    </w:p>
    <w:p w14:paraId="4FF63C2D" w14:textId="300CFD72"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i/>
          <w:iCs/>
          <w:sz w:val="21"/>
          <w:szCs w:val="21"/>
        </w:rPr>
      </w:pPr>
      <w:r w:rsidRPr="000600FF">
        <w:rPr>
          <w:rFonts w:ascii="Avenir Book" w:eastAsiaTheme="minorHAnsi" w:hAnsi="Avenir Book" w:cstheme="minorBidi"/>
          <w:i/>
          <w:iCs/>
          <w:sz w:val="21"/>
          <w:szCs w:val="21"/>
        </w:rPr>
        <w:t>The portal is viewable to all members</w:t>
      </w:r>
    </w:p>
    <w:p w14:paraId="1F865C60" w14:textId="77777777"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b/>
          <w:bCs/>
          <w:sz w:val="21"/>
          <w:szCs w:val="21"/>
        </w:rPr>
      </w:pPr>
    </w:p>
    <w:p w14:paraId="1B004B98" w14:textId="7560D989"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b/>
          <w:bCs/>
          <w:sz w:val="21"/>
          <w:szCs w:val="21"/>
        </w:rPr>
      </w:pPr>
      <w:r w:rsidRPr="000600FF">
        <w:rPr>
          <w:rFonts w:ascii="Avenir Book" w:eastAsiaTheme="minorHAnsi" w:hAnsi="Avenir Book" w:cstheme="minorBidi"/>
          <w:b/>
          <w:bCs/>
          <w:sz w:val="21"/>
          <w:szCs w:val="21"/>
        </w:rPr>
        <w:t xml:space="preserve">Average daily dashboard views </w:t>
      </w:r>
    </w:p>
    <w:p w14:paraId="36E6F316" w14:textId="53FD4871"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190 dashboard views </w:t>
      </w:r>
    </w:p>
    <w:p w14:paraId="0CD7FCE9" w14:textId="77777777" w:rsidR="000600FF" w:rsidRPr="000600FF" w:rsidRDefault="000600FF" w:rsidP="000600FF">
      <w:pPr>
        <w:pStyle w:val="paragraph"/>
        <w:spacing w:before="0" w:beforeAutospacing="0" w:after="0" w:afterAutospacing="0"/>
        <w:ind w:left="360"/>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89% of lodges have accessed the lodge dashboard in the last 30 days   </w:t>
      </w:r>
    </w:p>
    <w:p w14:paraId="36D10C77" w14:textId="77777777" w:rsidR="000600FF" w:rsidRPr="000600FF" w:rsidRDefault="000600FF" w:rsidP="006D7AFC">
      <w:pPr>
        <w:pStyle w:val="paragraph"/>
        <w:spacing w:before="0" w:beforeAutospacing="0" w:after="0" w:afterAutospacing="0"/>
        <w:ind w:left="360"/>
        <w:textAlignment w:val="baseline"/>
        <w:rPr>
          <w:rFonts w:ascii="Avenir Book" w:eastAsiaTheme="minorHAnsi" w:hAnsi="Avenir Book" w:cstheme="minorBidi"/>
          <w:sz w:val="21"/>
          <w:szCs w:val="21"/>
        </w:rPr>
      </w:pPr>
    </w:p>
    <w:p w14:paraId="618BBFBA" w14:textId="2D3A59C3"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i/>
          <w:iCs/>
          <w:sz w:val="21"/>
          <w:szCs w:val="21"/>
        </w:rPr>
      </w:pPr>
      <w:r w:rsidRPr="000600FF">
        <w:rPr>
          <w:rFonts w:ascii="Avenir Book" w:eastAsiaTheme="minorHAnsi" w:hAnsi="Avenir Book" w:cstheme="minorBidi"/>
          <w:i/>
          <w:iCs/>
          <w:sz w:val="21"/>
          <w:szCs w:val="21"/>
        </w:rPr>
        <w:t xml:space="preserve">The dashboard is viewable to the Master, Warden, Treasurer, and Secretary. </w:t>
      </w:r>
    </w:p>
    <w:p w14:paraId="346F6889" w14:textId="20D33457"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i/>
          <w:iCs/>
          <w:sz w:val="21"/>
          <w:szCs w:val="21"/>
        </w:rPr>
      </w:pPr>
      <w:r w:rsidRPr="000600FF">
        <w:rPr>
          <w:rFonts w:ascii="Avenir Book" w:eastAsiaTheme="minorHAnsi" w:hAnsi="Avenir Book" w:cstheme="minorBidi"/>
          <w:i/>
          <w:iCs/>
          <w:sz w:val="21"/>
          <w:szCs w:val="21"/>
        </w:rPr>
        <w:t>Inspectors and AGLs also have dedicated portals and can see the same view as lodge leaders</w:t>
      </w:r>
    </w:p>
    <w:p w14:paraId="7AFBC0D1" w14:textId="550E3BA7"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sz w:val="21"/>
          <w:szCs w:val="21"/>
        </w:rPr>
      </w:pPr>
    </w:p>
    <w:p w14:paraId="1E135AAC" w14:textId="6E4A1291" w:rsidR="000600FF" w:rsidRPr="000600FF" w:rsidRDefault="000600FF" w:rsidP="006D7AFC">
      <w:pPr>
        <w:pStyle w:val="paragraph"/>
        <w:spacing w:before="0" w:beforeAutospacing="0" w:after="0" w:afterAutospacing="0"/>
        <w:ind w:left="360"/>
        <w:textAlignment w:val="baseline"/>
        <w:rPr>
          <w:rFonts w:ascii="Avenir Book" w:eastAsiaTheme="minorHAnsi" w:hAnsi="Avenir Book" w:cstheme="minorBidi"/>
          <w:b/>
          <w:bCs/>
          <w:sz w:val="21"/>
          <w:szCs w:val="21"/>
        </w:rPr>
      </w:pPr>
      <w:r w:rsidRPr="000600FF">
        <w:rPr>
          <w:rFonts w:ascii="Avenir Book" w:eastAsiaTheme="minorHAnsi" w:hAnsi="Avenir Book" w:cstheme="minorBidi"/>
          <w:b/>
          <w:bCs/>
          <w:sz w:val="21"/>
          <w:szCs w:val="21"/>
        </w:rPr>
        <w:t>Social feed posts</w:t>
      </w:r>
    </w:p>
    <w:p w14:paraId="6A05A438" w14:textId="2AB73944" w:rsidR="006D7AFC" w:rsidRPr="000600FF" w:rsidRDefault="006D7AFC" w:rsidP="006D7AFC">
      <w:pPr>
        <w:pStyle w:val="paragraph"/>
        <w:spacing w:before="0" w:beforeAutospacing="0" w:after="0" w:afterAutospacing="0"/>
        <w:ind w:left="360"/>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Nearly 5,000 social feed posts have been made in the past month by members to lodges, committees and other social groups.  </w:t>
      </w:r>
    </w:p>
    <w:p w14:paraId="521CB174" w14:textId="31D0A17B" w:rsidR="000600FF" w:rsidRPr="000600FF" w:rsidRDefault="000600FF" w:rsidP="006D7AFC">
      <w:pPr>
        <w:pStyle w:val="paragraph"/>
        <w:spacing w:before="0" w:beforeAutospacing="0" w:after="0" w:afterAutospacing="0"/>
        <w:ind w:left="360"/>
        <w:textAlignment w:val="baseline"/>
        <w:rPr>
          <w:rFonts w:ascii="Avenir Book" w:eastAsiaTheme="minorHAnsi" w:hAnsi="Avenir Book" w:cstheme="minorBidi"/>
          <w:sz w:val="21"/>
          <w:szCs w:val="21"/>
        </w:rPr>
      </w:pPr>
    </w:p>
    <w:p w14:paraId="2BCFCC91" w14:textId="2DDC60BC" w:rsidR="000600FF" w:rsidRPr="000600FF" w:rsidRDefault="000600FF" w:rsidP="006D7AFC">
      <w:pPr>
        <w:pStyle w:val="paragraph"/>
        <w:spacing w:before="0" w:beforeAutospacing="0" w:after="0" w:afterAutospacing="0"/>
        <w:ind w:left="360"/>
        <w:textAlignment w:val="baseline"/>
        <w:rPr>
          <w:rFonts w:ascii="Avenir Book" w:eastAsiaTheme="minorHAnsi" w:hAnsi="Avenir Book" w:cstheme="minorBidi"/>
          <w:b/>
          <w:bCs/>
          <w:sz w:val="21"/>
          <w:szCs w:val="21"/>
        </w:rPr>
      </w:pPr>
      <w:r w:rsidRPr="000600FF">
        <w:rPr>
          <w:rFonts w:ascii="Avenir Book" w:eastAsiaTheme="minorHAnsi" w:hAnsi="Avenir Book" w:cstheme="minorBidi"/>
          <w:b/>
          <w:bCs/>
          <w:sz w:val="21"/>
          <w:szCs w:val="21"/>
        </w:rPr>
        <w:t>Member services cases</w:t>
      </w:r>
    </w:p>
    <w:p w14:paraId="7579DC4C" w14:textId="77777777" w:rsidR="006D7AFC" w:rsidRPr="006D7AFC" w:rsidRDefault="006D7AFC" w:rsidP="006D7AFC">
      <w:pPr>
        <w:pStyle w:val="paragraph"/>
        <w:spacing w:before="0" w:beforeAutospacing="0" w:after="0" w:afterAutospacing="0"/>
        <w:ind w:left="360"/>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More than 1,500 member services cases have been received on </w:t>
      </w:r>
      <w:proofErr w:type="spellStart"/>
      <w:r w:rsidRPr="000600FF">
        <w:rPr>
          <w:rFonts w:ascii="Avenir Book" w:eastAsiaTheme="minorHAnsi" w:hAnsi="Avenir Book" w:cstheme="minorBidi"/>
          <w:sz w:val="21"/>
          <w:szCs w:val="21"/>
        </w:rPr>
        <w:t>iMember</w:t>
      </w:r>
      <w:proofErr w:type="spellEnd"/>
      <w:r w:rsidRPr="000600FF">
        <w:rPr>
          <w:rFonts w:ascii="Avenir Book" w:eastAsiaTheme="minorHAnsi" w:hAnsi="Avenir Book" w:cstheme="minorBidi"/>
          <w:sz w:val="21"/>
          <w:szCs w:val="21"/>
        </w:rPr>
        <w:t> 2.0, most answered in the same day – and most looking for where a feature or document can be found on the new site.</w:t>
      </w:r>
      <w:r w:rsidRPr="006D7AFC">
        <w:rPr>
          <w:rFonts w:ascii="Avenir Book" w:eastAsiaTheme="minorHAnsi" w:hAnsi="Avenir Book" w:cstheme="minorBidi"/>
          <w:sz w:val="21"/>
          <w:szCs w:val="21"/>
        </w:rPr>
        <w:t>  </w:t>
      </w:r>
    </w:p>
    <w:p w14:paraId="4CC002FC" w14:textId="73123379" w:rsidR="00EA6079" w:rsidRDefault="00EA6079" w:rsidP="00561AD8">
      <w:pPr>
        <w:jc w:val="both"/>
        <w:rPr>
          <w:rFonts w:ascii="Avenir Book" w:hAnsi="Avenir Book"/>
          <w:sz w:val="21"/>
          <w:szCs w:val="21"/>
        </w:rPr>
      </w:pPr>
      <w:r w:rsidRPr="00D7764F">
        <w:rPr>
          <w:rFonts w:ascii="Avenir Book" w:hAnsi="Avenir Book"/>
          <w:sz w:val="21"/>
          <w:szCs w:val="21"/>
        </w:rPr>
        <w:t xml:space="preserve"> </w:t>
      </w:r>
    </w:p>
    <w:p w14:paraId="6202D857" w14:textId="5A6ED8E3" w:rsidR="00094E7A" w:rsidRPr="006D7AFC" w:rsidRDefault="006D7AFC" w:rsidP="006D7AFC">
      <w:pPr>
        <w:widowControl w:val="0"/>
        <w:autoSpaceDE w:val="0"/>
        <w:autoSpaceDN w:val="0"/>
        <w:ind w:left="220"/>
        <w:rPr>
          <w:rFonts w:ascii="Avenir-Heavy" w:eastAsia="Avenir LT Std" w:hAnsi="Avenir-Heavy" w:cs="Avenir LT Std"/>
          <w:b/>
          <w:caps/>
          <w:color w:val="B78D3E"/>
          <w:spacing w:val="12"/>
          <w:sz w:val="28"/>
          <w:szCs w:val="22"/>
          <w:lang w:bidi="en-US"/>
        </w:rPr>
      </w:pPr>
      <w:r>
        <w:rPr>
          <w:rFonts w:ascii="Avenir-Heavy" w:eastAsia="Avenir LT Std" w:hAnsi="Avenir-Heavy" w:cs="Avenir LT Std"/>
          <w:b/>
          <w:caps/>
          <w:color w:val="B78D3E"/>
          <w:spacing w:val="12"/>
          <w:sz w:val="28"/>
          <w:szCs w:val="22"/>
          <w:lang w:bidi="en-US"/>
        </w:rPr>
        <w:t>FUTURE REPORTING AND INSIGHTS</w:t>
      </w:r>
    </w:p>
    <w:p w14:paraId="04F0A105" w14:textId="77777777" w:rsidR="00094E7A" w:rsidRDefault="00094E7A" w:rsidP="00094E7A">
      <w:pPr>
        <w:pStyle w:val="paragraph"/>
        <w:spacing w:before="0" w:beforeAutospacing="0" w:after="0" w:afterAutospacing="0"/>
        <w:ind w:right="840" w:firstLine="720"/>
        <w:jc w:val="both"/>
        <w:textAlignment w:val="baseline"/>
        <w:rPr>
          <w:rFonts w:ascii="Segoe UI" w:hAnsi="Segoe UI" w:cs="Segoe UI"/>
          <w:sz w:val="18"/>
          <w:szCs w:val="18"/>
        </w:rPr>
      </w:pPr>
      <w:r>
        <w:rPr>
          <w:rStyle w:val="eop"/>
          <w:rFonts w:ascii="Sylfaen" w:hAnsi="Sylfaen" w:cs="Segoe UI"/>
          <w:sz w:val="18"/>
          <w:szCs w:val="18"/>
        </w:rPr>
        <w:t> </w:t>
      </w:r>
    </w:p>
    <w:p w14:paraId="1E5DE31B" w14:textId="7A471BFF" w:rsidR="00094E7A" w:rsidRPr="000600FF" w:rsidRDefault="000600FF" w:rsidP="000600FF">
      <w:pPr>
        <w:pStyle w:val="paragraph"/>
        <w:spacing w:before="0" w:beforeAutospacing="0" w:after="0" w:afterAutospacing="0"/>
        <w:ind w:left="360"/>
        <w:jc w:val="both"/>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 xml:space="preserve">A similar report to this will be issued in following the quarters ending December 31, 2020, March 31 and June 30, 2021 reviewing the key features that were rolled out in that quarter, upcoming features and major statistics on the use of </w:t>
      </w:r>
      <w:proofErr w:type="spellStart"/>
      <w:r w:rsidRPr="000600FF">
        <w:rPr>
          <w:rFonts w:ascii="Avenir Book" w:eastAsiaTheme="minorHAnsi" w:hAnsi="Avenir Book" w:cstheme="minorBidi"/>
          <w:sz w:val="21"/>
          <w:szCs w:val="21"/>
        </w:rPr>
        <w:t>iMember</w:t>
      </w:r>
      <w:proofErr w:type="spellEnd"/>
      <w:r w:rsidRPr="000600FF">
        <w:rPr>
          <w:rFonts w:ascii="Avenir Book" w:eastAsiaTheme="minorHAnsi" w:hAnsi="Avenir Book" w:cstheme="minorBidi"/>
          <w:sz w:val="21"/>
          <w:szCs w:val="21"/>
        </w:rPr>
        <w:t xml:space="preserve"> 2.0 to date. </w:t>
      </w:r>
    </w:p>
    <w:p w14:paraId="27A25ED7" w14:textId="212F62AB" w:rsidR="00094E7A" w:rsidRPr="000600FF" w:rsidRDefault="00094E7A" w:rsidP="006D7AFC">
      <w:pPr>
        <w:pStyle w:val="paragraph"/>
        <w:spacing w:before="0" w:beforeAutospacing="0" w:after="0" w:afterAutospacing="0"/>
        <w:ind w:left="360" w:hanging="1170"/>
        <w:jc w:val="both"/>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  </w:t>
      </w:r>
    </w:p>
    <w:p w14:paraId="1B1D1B1A" w14:textId="77777777" w:rsidR="00094E7A" w:rsidRPr="006D7AFC" w:rsidRDefault="00094E7A" w:rsidP="006D7AFC">
      <w:pPr>
        <w:pStyle w:val="paragraph"/>
        <w:spacing w:before="0" w:beforeAutospacing="0" w:after="0" w:afterAutospacing="0"/>
        <w:ind w:left="360"/>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lastRenderedPageBreak/>
        <w:t>Members continue to provide essential suggestions for how the product can evolve and best meet their needs and we are excited to see how the quarterly report may inspire new suggestions and help us improve the product even more.</w:t>
      </w:r>
      <w:r w:rsidRPr="006D7AFC">
        <w:rPr>
          <w:rFonts w:ascii="Avenir Book" w:eastAsiaTheme="minorHAnsi" w:hAnsi="Avenir Book" w:cstheme="minorBidi"/>
          <w:sz w:val="21"/>
          <w:szCs w:val="21"/>
        </w:rPr>
        <w:t>  </w:t>
      </w:r>
    </w:p>
    <w:p w14:paraId="5DEB0B98" w14:textId="71C3057C" w:rsidR="00094E7A" w:rsidRDefault="00094E7A" w:rsidP="00561AD8">
      <w:pPr>
        <w:jc w:val="both"/>
        <w:rPr>
          <w:rFonts w:ascii="Avenir Book" w:hAnsi="Avenir Book"/>
          <w:sz w:val="22"/>
          <w:szCs w:val="22"/>
        </w:rPr>
      </w:pPr>
    </w:p>
    <w:p w14:paraId="2D04BC6E" w14:textId="226FCC60" w:rsidR="000600FF" w:rsidRPr="006D7AFC" w:rsidRDefault="00781A82" w:rsidP="000600FF">
      <w:pPr>
        <w:widowControl w:val="0"/>
        <w:autoSpaceDE w:val="0"/>
        <w:autoSpaceDN w:val="0"/>
        <w:ind w:left="220"/>
        <w:rPr>
          <w:rFonts w:ascii="Avenir-Heavy" w:eastAsia="Avenir LT Std" w:hAnsi="Avenir-Heavy" w:cs="Avenir LT Std"/>
          <w:b/>
          <w:caps/>
          <w:color w:val="B78D3E"/>
          <w:spacing w:val="12"/>
          <w:sz w:val="28"/>
          <w:szCs w:val="22"/>
          <w:lang w:bidi="en-US"/>
        </w:rPr>
      </w:pPr>
      <w:r>
        <w:rPr>
          <w:rFonts w:ascii="Avenir-Heavy" w:eastAsia="Avenir LT Std" w:hAnsi="Avenir-Heavy" w:cs="Avenir LT Std"/>
          <w:b/>
          <w:caps/>
          <w:color w:val="B78D3E"/>
          <w:spacing w:val="12"/>
          <w:sz w:val="28"/>
          <w:szCs w:val="22"/>
          <w:lang w:bidi="en-US"/>
        </w:rPr>
        <w:t>ACCESS, SUPPORT AND TRAINING</w:t>
      </w:r>
    </w:p>
    <w:p w14:paraId="29BD9597" w14:textId="77777777" w:rsidR="000600FF" w:rsidRDefault="000600FF" w:rsidP="000600FF">
      <w:pPr>
        <w:pStyle w:val="paragraph"/>
        <w:spacing w:before="0" w:beforeAutospacing="0" w:after="0" w:afterAutospacing="0"/>
        <w:ind w:right="840" w:firstLine="720"/>
        <w:jc w:val="both"/>
        <w:textAlignment w:val="baseline"/>
        <w:rPr>
          <w:rFonts w:ascii="Segoe UI" w:hAnsi="Segoe UI" w:cs="Segoe UI"/>
          <w:sz w:val="18"/>
          <w:szCs w:val="18"/>
        </w:rPr>
      </w:pPr>
      <w:r>
        <w:rPr>
          <w:rStyle w:val="eop"/>
          <w:rFonts w:ascii="Sylfaen" w:hAnsi="Sylfaen" w:cs="Segoe UI"/>
          <w:sz w:val="18"/>
          <w:szCs w:val="18"/>
        </w:rPr>
        <w:t> </w:t>
      </w:r>
    </w:p>
    <w:p w14:paraId="69207C39" w14:textId="4559BC2D" w:rsidR="000600FF" w:rsidRDefault="00781A82" w:rsidP="000600FF">
      <w:pPr>
        <w:pStyle w:val="paragraph"/>
        <w:spacing w:before="0" w:beforeAutospacing="0" w:after="0" w:afterAutospacing="0"/>
        <w:ind w:left="360"/>
        <w:jc w:val="both"/>
        <w:textAlignment w:val="baseline"/>
        <w:rPr>
          <w:rFonts w:ascii="Avenir Book" w:eastAsiaTheme="minorHAnsi" w:hAnsi="Avenir Book" w:cstheme="minorBidi"/>
          <w:b/>
          <w:bCs/>
          <w:sz w:val="21"/>
          <w:szCs w:val="21"/>
        </w:rPr>
      </w:pPr>
      <w:r>
        <w:rPr>
          <w:rFonts w:ascii="Avenir Book" w:eastAsiaTheme="minorHAnsi" w:hAnsi="Avenir Book" w:cstheme="minorBidi"/>
          <w:b/>
          <w:bCs/>
          <w:sz w:val="21"/>
          <w:szCs w:val="21"/>
        </w:rPr>
        <w:t>Access</w:t>
      </w:r>
    </w:p>
    <w:p w14:paraId="1E94E863" w14:textId="6E21D973" w:rsidR="00781A82" w:rsidRDefault="00781A82" w:rsidP="000600FF">
      <w:pPr>
        <w:pStyle w:val="paragraph"/>
        <w:spacing w:before="0" w:beforeAutospacing="0" w:after="0" w:afterAutospacing="0"/>
        <w:ind w:left="360"/>
        <w:jc w:val="both"/>
        <w:textAlignment w:val="baseline"/>
        <w:rPr>
          <w:rFonts w:ascii="Avenir Book" w:eastAsiaTheme="minorHAnsi" w:hAnsi="Avenir Book" w:cstheme="minorBidi"/>
          <w:sz w:val="21"/>
          <w:szCs w:val="21"/>
        </w:rPr>
      </w:pPr>
      <w:proofErr w:type="spellStart"/>
      <w:r>
        <w:rPr>
          <w:rFonts w:ascii="Avenir Book" w:eastAsiaTheme="minorHAnsi" w:hAnsi="Avenir Book" w:cstheme="minorBidi"/>
          <w:sz w:val="21"/>
          <w:szCs w:val="21"/>
        </w:rPr>
        <w:t>iMember</w:t>
      </w:r>
      <w:proofErr w:type="spellEnd"/>
      <w:r>
        <w:rPr>
          <w:rFonts w:ascii="Avenir Book" w:eastAsiaTheme="minorHAnsi" w:hAnsi="Avenir Book" w:cstheme="minorBidi"/>
          <w:sz w:val="21"/>
          <w:szCs w:val="21"/>
        </w:rPr>
        <w:t xml:space="preserve"> 2.0 is accessed by logging into the “For Members” area of </w:t>
      </w:r>
      <w:hyperlink r:id="rId9" w:history="1">
        <w:r w:rsidRPr="004979D3">
          <w:rPr>
            <w:rStyle w:val="Hyperlink"/>
            <w:rFonts w:ascii="Avenir Book" w:eastAsiaTheme="minorHAnsi" w:hAnsi="Avenir Book" w:cstheme="minorBidi"/>
            <w:sz w:val="21"/>
            <w:szCs w:val="21"/>
          </w:rPr>
          <w:t>http://www.freemason.org</w:t>
        </w:r>
      </w:hyperlink>
      <w:r>
        <w:rPr>
          <w:rFonts w:ascii="Avenir Book" w:eastAsiaTheme="minorHAnsi" w:hAnsi="Avenir Book" w:cstheme="minorBidi"/>
          <w:sz w:val="21"/>
          <w:szCs w:val="21"/>
        </w:rPr>
        <w:t xml:space="preserve">. For members who have not yet registered, click on member registration where you will be asked for your Lodge number, member ID (found on your dues card) and your last name. If you belong to more than one California lodge, you only need to register once. </w:t>
      </w:r>
    </w:p>
    <w:p w14:paraId="23A00E6F" w14:textId="4E568EDE" w:rsidR="00781A82" w:rsidRDefault="00781A82" w:rsidP="000600FF">
      <w:pPr>
        <w:pStyle w:val="paragraph"/>
        <w:spacing w:before="0" w:beforeAutospacing="0" w:after="0" w:afterAutospacing="0"/>
        <w:ind w:left="360"/>
        <w:jc w:val="both"/>
        <w:textAlignment w:val="baseline"/>
        <w:rPr>
          <w:rFonts w:ascii="Avenir Book" w:eastAsiaTheme="minorHAnsi" w:hAnsi="Avenir Book" w:cstheme="minorBidi"/>
          <w:sz w:val="21"/>
          <w:szCs w:val="21"/>
        </w:rPr>
      </w:pPr>
    </w:p>
    <w:p w14:paraId="69B3AC9E" w14:textId="6CB37E43" w:rsidR="00781A82" w:rsidRDefault="00781A82" w:rsidP="000600FF">
      <w:pPr>
        <w:pStyle w:val="paragraph"/>
        <w:spacing w:before="0" w:beforeAutospacing="0" w:after="0" w:afterAutospacing="0"/>
        <w:ind w:left="360"/>
        <w:jc w:val="both"/>
        <w:textAlignment w:val="baseline"/>
        <w:rPr>
          <w:rFonts w:ascii="Avenir Book" w:eastAsiaTheme="minorHAnsi" w:hAnsi="Avenir Book" w:cstheme="minorBidi"/>
          <w:b/>
          <w:bCs/>
          <w:sz w:val="21"/>
          <w:szCs w:val="21"/>
        </w:rPr>
      </w:pPr>
      <w:r>
        <w:rPr>
          <w:rFonts w:ascii="Avenir Book" w:eastAsiaTheme="minorHAnsi" w:hAnsi="Avenir Book" w:cstheme="minorBidi"/>
          <w:b/>
          <w:bCs/>
          <w:sz w:val="21"/>
          <w:szCs w:val="21"/>
        </w:rPr>
        <w:t>Support</w:t>
      </w:r>
    </w:p>
    <w:p w14:paraId="3CFFCFF1" w14:textId="512CE375" w:rsidR="00781A82" w:rsidRDefault="00781A82" w:rsidP="000600FF">
      <w:pPr>
        <w:pStyle w:val="paragraph"/>
        <w:spacing w:before="0" w:beforeAutospacing="0" w:after="0" w:afterAutospacing="0"/>
        <w:ind w:left="360"/>
        <w:jc w:val="both"/>
        <w:textAlignment w:val="baseline"/>
        <w:rPr>
          <w:rFonts w:ascii="Avenir Book" w:eastAsiaTheme="minorHAnsi" w:hAnsi="Avenir Book" w:cstheme="minorBidi"/>
          <w:sz w:val="21"/>
          <w:szCs w:val="21"/>
        </w:rPr>
      </w:pPr>
      <w:r>
        <w:rPr>
          <w:rFonts w:ascii="Avenir Book" w:eastAsiaTheme="minorHAnsi" w:hAnsi="Avenir Book" w:cstheme="minorBidi"/>
          <w:sz w:val="21"/>
          <w:szCs w:val="21"/>
        </w:rPr>
        <w:t xml:space="preserve">Member Services is available to assist members in accessing, navigating and taking suggestions for </w:t>
      </w:r>
      <w:proofErr w:type="spellStart"/>
      <w:r>
        <w:rPr>
          <w:rFonts w:ascii="Avenir Book" w:eastAsiaTheme="minorHAnsi" w:hAnsi="Avenir Book" w:cstheme="minorBidi"/>
          <w:sz w:val="21"/>
          <w:szCs w:val="21"/>
        </w:rPr>
        <w:t>iMember</w:t>
      </w:r>
      <w:proofErr w:type="spellEnd"/>
      <w:r>
        <w:rPr>
          <w:rFonts w:ascii="Avenir Book" w:eastAsiaTheme="minorHAnsi" w:hAnsi="Avenir Book" w:cstheme="minorBidi"/>
          <w:sz w:val="21"/>
          <w:szCs w:val="21"/>
        </w:rPr>
        <w:t xml:space="preserve"> 2.0. You can reach them at (415) 292-9180 or by email at </w:t>
      </w:r>
      <w:hyperlink r:id="rId10" w:history="1">
        <w:r w:rsidRPr="004979D3">
          <w:rPr>
            <w:rStyle w:val="Hyperlink"/>
            <w:rFonts w:ascii="Avenir Book" w:eastAsiaTheme="minorHAnsi" w:hAnsi="Avenir Book" w:cstheme="minorBidi"/>
            <w:sz w:val="21"/>
            <w:szCs w:val="21"/>
          </w:rPr>
          <w:t>memberservices@freemason.org</w:t>
        </w:r>
      </w:hyperlink>
      <w:r>
        <w:rPr>
          <w:rFonts w:ascii="Avenir Book" w:eastAsiaTheme="minorHAnsi" w:hAnsi="Avenir Book" w:cstheme="minorBidi"/>
          <w:sz w:val="21"/>
          <w:szCs w:val="21"/>
        </w:rPr>
        <w:t xml:space="preserve">. </w:t>
      </w:r>
    </w:p>
    <w:p w14:paraId="421EE927" w14:textId="36E35B5B" w:rsidR="00781A82" w:rsidRDefault="00781A82" w:rsidP="000600FF">
      <w:pPr>
        <w:pStyle w:val="paragraph"/>
        <w:spacing w:before="0" w:beforeAutospacing="0" w:after="0" w:afterAutospacing="0"/>
        <w:ind w:left="360"/>
        <w:jc w:val="both"/>
        <w:textAlignment w:val="baseline"/>
        <w:rPr>
          <w:rFonts w:ascii="Avenir Book" w:eastAsiaTheme="minorHAnsi" w:hAnsi="Avenir Book" w:cstheme="minorBidi"/>
          <w:sz w:val="21"/>
          <w:szCs w:val="21"/>
        </w:rPr>
      </w:pPr>
    </w:p>
    <w:p w14:paraId="4B3471E6" w14:textId="073113F9" w:rsidR="00781A82" w:rsidRPr="00781A82" w:rsidRDefault="00781A82" w:rsidP="000600FF">
      <w:pPr>
        <w:pStyle w:val="paragraph"/>
        <w:spacing w:before="0" w:beforeAutospacing="0" w:after="0" w:afterAutospacing="0"/>
        <w:ind w:left="360"/>
        <w:jc w:val="both"/>
        <w:textAlignment w:val="baseline"/>
        <w:rPr>
          <w:rFonts w:ascii="Avenir Book" w:eastAsiaTheme="minorHAnsi" w:hAnsi="Avenir Book" w:cstheme="minorBidi"/>
          <w:b/>
          <w:bCs/>
          <w:sz w:val="21"/>
          <w:szCs w:val="21"/>
        </w:rPr>
      </w:pPr>
      <w:r>
        <w:rPr>
          <w:rFonts w:ascii="Avenir Book" w:eastAsiaTheme="minorHAnsi" w:hAnsi="Avenir Book" w:cstheme="minorBidi"/>
          <w:b/>
          <w:bCs/>
          <w:sz w:val="21"/>
          <w:szCs w:val="21"/>
        </w:rPr>
        <w:t>Training</w:t>
      </w:r>
    </w:p>
    <w:p w14:paraId="61B6631A" w14:textId="5DD2022C" w:rsidR="000600FF" w:rsidRPr="00781A82" w:rsidRDefault="000600FF" w:rsidP="00781A82">
      <w:pPr>
        <w:pStyle w:val="paragraph"/>
        <w:spacing w:before="0" w:beforeAutospacing="0" w:after="0" w:afterAutospacing="0"/>
        <w:ind w:left="360" w:hanging="1170"/>
        <w:jc w:val="both"/>
        <w:textAlignment w:val="baseline"/>
        <w:rPr>
          <w:rFonts w:ascii="Avenir Book" w:eastAsiaTheme="minorHAnsi" w:hAnsi="Avenir Book" w:cstheme="minorBidi"/>
          <w:sz w:val="21"/>
          <w:szCs w:val="21"/>
        </w:rPr>
      </w:pPr>
      <w:r w:rsidRPr="000600FF">
        <w:rPr>
          <w:rFonts w:ascii="Avenir Book" w:eastAsiaTheme="minorHAnsi" w:hAnsi="Avenir Book" w:cstheme="minorBidi"/>
          <w:sz w:val="21"/>
          <w:szCs w:val="21"/>
        </w:rPr>
        <w:t>  </w:t>
      </w:r>
      <w:r w:rsidR="00781A82">
        <w:rPr>
          <w:rFonts w:ascii="Avenir Book" w:eastAsiaTheme="minorHAnsi" w:hAnsi="Avenir Book" w:cstheme="minorBidi"/>
          <w:sz w:val="21"/>
          <w:szCs w:val="21"/>
        </w:rPr>
        <w:tab/>
      </w:r>
      <w:r w:rsidR="00781A82" w:rsidRPr="005F4368">
        <w:rPr>
          <w:rFonts w:ascii="Avenir Book" w:eastAsiaTheme="minorHAnsi" w:hAnsi="Avenir Book" w:cstheme="minorBidi"/>
          <w:sz w:val="21"/>
          <w:szCs w:val="21"/>
        </w:rPr>
        <w:t xml:space="preserve">Trainings from </w:t>
      </w:r>
      <w:r w:rsidR="00781A82">
        <w:rPr>
          <w:rFonts w:ascii="Avenir Book" w:eastAsiaTheme="minorHAnsi" w:hAnsi="Avenir Book" w:cstheme="minorBidi"/>
          <w:sz w:val="21"/>
          <w:szCs w:val="21"/>
        </w:rPr>
        <w:t>courses offered from January 30, 2020 to today</w:t>
      </w:r>
      <w:r w:rsidR="00781A82" w:rsidRPr="005F4368">
        <w:rPr>
          <w:rFonts w:ascii="Avenir Book" w:eastAsiaTheme="minorHAnsi" w:hAnsi="Avenir Book" w:cstheme="minorBidi"/>
          <w:sz w:val="21"/>
          <w:szCs w:val="21"/>
        </w:rPr>
        <w:t xml:space="preserve"> are all archived and accessible to all members on the seminars </w:t>
      </w:r>
      <w:r w:rsidR="00781A82">
        <w:rPr>
          <w:rFonts w:ascii="Avenir Book" w:eastAsiaTheme="minorHAnsi" w:hAnsi="Avenir Book" w:cstheme="minorBidi"/>
          <w:sz w:val="21"/>
          <w:szCs w:val="21"/>
        </w:rPr>
        <w:t>tile</w:t>
      </w:r>
      <w:r w:rsidR="00781A82" w:rsidRPr="005F4368">
        <w:rPr>
          <w:rFonts w:ascii="Avenir Book" w:eastAsiaTheme="minorHAnsi" w:hAnsi="Avenir Book" w:cstheme="minorBidi"/>
          <w:sz w:val="21"/>
          <w:szCs w:val="21"/>
        </w:rPr>
        <w:t xml:space="preserve"> from </w:t>
      </w:r>
      <w:r w:rsidR="00781A82">
        <w:rPr>
          <w:rFonts w:ascii="Avenir Book" w:eastAsiaTheme="minorHAnsi" w:hAnsi="Avenir Book" w:cstheme="minorBidi"/>
          <w:sz w:val="21"/>
          <w:szCs w:val="21"/>
        </w:rPr>
        <w:t xml:space="preserve">the </w:t>
      </w:r>
      <w:proofErr w:type="spellStart"/>
      <w:r w:rsidR="00781A82">
        <w:rPr>
          <w:rFonts w:ascii="Avenir Book" w:eastAsiaTheme="minorHAnsi" w:hAnsi="Avenir Book" w:cstheme="minorBidi"/>
          <w:sz w:val="21"/>
          <w:szCs w:val="21"/>
        </w:rPr>
        <w:t>iMember</w:t>
      </w:r>
      <w:proofErr w:type="spellEnd"/>
      <w:r w:rsidR="00781A82">
        <w:rPr>
          <w:rFonts w:ascii="Avenir Book" w:eastAsiaTheme="minorHAnsi" w:hAnsi="Avenir Book" w:cstheme="minorBidi"/>
          <w:sz w:val="21"/>
          <w:szCs w:val="21"/>
        </w:rPr>
        <w:t xml:space="preserve"> 2.0 </w:t>
      </w:r>
      <w:r w:rsidR="00781A82" w:rsidRPr="005F4368">
        <w:rPr>
          <w:rFonts w:ascii="Avenir Book" w:eastAsiaTheme="minorHAnsi" w:hAnsi="Avenir Book" w:cstheme="minorBidi"/>
          <w:sz w:val="21"/>
          <w:szCs w:val="21"/>
        </w:rPr>
        <w:t>portal. New trainings are planned and will be added to this growing resource.  </w:t>
      </w:r>
    </w:p>
    <w:sectPr w:rsidR="000600FF" w:rsidRPr="00781A82" w:rsidSect="000600FF">
      <w:footerReference w:type="even" r:id="rId11"/>
      <w:footerReference w:type="default" r:id="rId12"/>
      <w:head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5A919" w14:textId="77777777" w:rsidR="00E611B5" w:rsidRDefault="00E611B5" w:rsidP="007920A5">
      <w:r>
        <w:separator/>
      </w:r>
    </w:p>
  </w:endnote>
  <w:endnote w:type="continuationSeparator" w:id="0">
    <w:p w14:paraId="6889DE5A" w14:textId="77777777" w:rsidR="00E611B5" w:rsidRDefault="00E611B5" w:rsidP="0079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LTStd-Black">
    <w:altName w:val="Calibri"/>
    <w:panose1 w:val="020B0604020202020204"/>
    <w:charset w:val="00"/>
    <w:family w:val="swiss"/>
    <w:notTrueType/>
    <w:pitch w:val="variable"/>
    <w:sig w:usb0="800000AF" w:usb1="4000204A" w:usb2="00000000" w:usb3="00000000" w:csb0="00000001" w:csb1="00000000"/>
  </w:font>
  <w:font w:name="Avenir LT Std">
    <w:altName w:val="Calibri"/>
    <w:panose1 w:val="020B0503020203020204"/>
    <w:charset w:val="00"/>
    <w:family w:val="swiss"/>
    <w:notTrueType/>
    <w:pitch w:val="variable"/>
    <w:sig w:usb0="800000AF" w:usb1="4000204A" w:usb2="00000000" w:usb3="00000000" w:csb0="00000001" w:csb1="00000000"/>
  </w:font>
  <w:font w:name="Avenir Book">
    <w:altName w:val="﷽﷽﷽﷽﷽﷽﷽䑺࠭蜵"/>
    <w:panose1 w:val="02000503020000020003"/>
    <w:charset w:val="00"/>
    <w:family w:val="auto"/>
    <w:pitch w:val="variable"/>
    <w:sig w:usb0="800000AF" w:usb1="5000204A" w:usb2="00000000" w:usb3="00000000" w:csb0="0000009B" w:csb1="00000000"/>
  </w:font>
  <w:font w:name="Avenir-Heavy">
    <w:altName w:val="Calibri"/>
    <w:panose1 w:val="020B0703020203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venir LT Std 45 Book">
    <w:altName w:val="Avenir LT Std 45 Book"/>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488710"/>
      <w:docPartObj>
        <w:docPartGallery w:val="Page Numbers (Bottom of Page)"/>
        <w:docPartUnique/>
      </w:docPartObj>
    </w:sdtPr>
    <w:sdtEndPr>
      <w:rPr>
        <w:rStyle w:val="PageNumber"/>
      </w:rPr>
    </w:sdtEndPr>
    <w:sdtContent>
      <w:p w14:paraId="221ACE28" w14:textId="7F536D9F" w:rsidR="004A1283" w:rsidRDefault="004A1283" w:rsidP="000600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B6256" w14:textId="77777777" w:rsidR="004A1283" w:rsidRDefault="004A1283" w:rsidP="009820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Book" w:hAnsi="Avenir Book"/>
        <w:color w:val="7C1616"/>
        <w:sz w:val="20"/>
        <w:szCs w:val="20"/>
      </w:rPr>
      <w:id w:val="477580212"/>
      <w:docPartObj>
        <w:docPartGallery w:val="Page Numbers (Bottom of Page)"/>
        <w:docPartUnique/>
      </w:docPartObj>
    </w:sdtPr>
    <w:sdtEndPr>
      <w:rPr>
        <w:rStyle w:val="PageNumber"/>
        <w:b/>
        <w:bCs/>
      </w:rPr>
    </w:sdtEndPr>
    <w:sdtContent>
      <w:p w14:paraId="2548176C" w14:textId="3BC2528D" w:rsidR="000600FF" w:rsidRPr="000600FF" w:rsidRDefault="000600FF" w:rsidP="004979D3">
        <w:pPr>
          <w:pStyle w:val="Footer"/>
          <w:framePr w:wrap="none" w:vAnchor="text" w:hAnchor="margin" w:xAlign="right" w:y="1"/>
          <w:rPr>
            <w:rStyle w:val="PageNumber"/>
            <w:rFonts w:ascii="Avenir Book" w:hAnsi="Avenir Book"/>
            <w:b/>
            <w:bCs/>
            <w:color w:val="7C1616"/>
            <w:sz w:val="20"/>
            <w:szCs w:val="20"/>
          </w:rPr>
        </w:pPr>
        <w:r w:rsidRPr="000600FF">
          <w:rPr>
            <w:rStyle w:val="PageNumber"/>
            <w:rFonts w:ascii="Avenir Book" w:hAnsi="Avenir Book"/>
            <w:b/>
            <w:bCs/>
            <w:color w:val="7C1616"/>
            <w:sz w:val="20"/>
            <w:szCs w:val="20"/>
          </w:rPr>
          <w:fldChar w:fldCharType="begin"/>
        </w:r>
        <w:r w:rsidRPr="000600FF">
          <w:rPr>
            <w:rStyle w:val="PageNumber"/>
            <w:rFonts w:ascii="Avenir Book" w:hAnsi="Avenir Book"/>
            <w:b/>
            <w:bCs/>
            <w:color w:val="7C1616"/>
            <w:sz w:val="20"/>
            <w:szCs w:val="20"/>
          </w:rPr>
          <w:instrText xml:space="preserve"> PAGE </w:instrText>
        </w:r>
        <w:r w:rsidRPr="000600FF">
          <w:rPr>
            <w:rStyle w:val="PageNumber"/>
            <w:rFonts w:ascii="Avenir Book" w:hAnsi="Avenir Book"/>
            <w:b/>
            <w:bCs/>
            <w:color w:val="7C1616"/>
            <w:sz w:val="20"/>
            <w:szCs w:val="20"/>
          </w:rPr>
          <w:fldChar w:fldCharType="separate"/>
        </w:r>
        <w:r w:rsidRPr="000600FF">
          <w:rPr>
            <w:rStyle w:val="PageNumber"/>
            <w:rFonts w:ascii="Avenir Book" w:hAnsi="Avenir Book"/>
            <w:b/>
            <w:bCs/>
            <w:noProof/>
            <w:color w:val="7C1616"/>
            <w:sz w:val="20"/>
            <w:szCs w:val="20"/>
          </w:rPr>
          <w:t>1</w:t>
        </w:r>
        <w:r w:rsidRPr="000600FF">
          <w:rPr>
            <w:rStyle w:val="PageNumber"/>
            <w:rFonts w:ascii="Avenir Book" w:hAnsi="Avenir Book"/>
            <w:b/>
            <w:bCs/>
            <w:color w:val="7C1616"/>
            <w:sz w:val="20"/>
            <w:szCs w:val="20"/>
          </w:rPr>
          <w:fldChar w:fldCharType="end"/>
        </w:r>
      </w:p>
    </w:sdtContent>
  </w:sdt>
  <w:p w14:paraId="5FE6324B" w14:textId="20369DD6" w:rsidR="000600FF" w:rsidRPr="000600FF" w:rsidRDefault="000600FF" w:rsidP="000600FF">
    <w:pPr>
      <w:pStyle w:val="Footer"/>
      <w:ind w:right="360"/>
      <w:rPr>
        <w:rFonts w:ascii="Avenir Book" w:hAnsi="Avenir Book"/>
        <w:color w:val="7C1616"/>
        <w:sz w:val="20"/>
        <w:szCs w:val="20"/>
      </w:rPr>
    </w:pPr>
    <w:proofErr w:type="spellStart"/>
    <w:r w:rsidRPr="000600FF">
      <w:rPr>
        <w:rFonts w:ascii="Avenir Book" w:hAnsi="Avenir Book"/>
        <w:b/>
        <w:bCs/>
        <w:color w:val="7C1616"/>
        <w:sz w:val="20"/>
        <w:szCs w:val="20"/>
      </w:rPr>
      <w:t>iMember</w:t>
    </w:r>
    <w:proofErr w:type="spellEnd"/>
    <w:r w:rsidRPr="000600FF">
      <w:rPr>
        <w:rFonts w:ascii="Avenir Book" w:hAnsi="Avenir Book"/>
        <w:b/>
        <w:bCs/>
        <w:color w:val="7C1616"/>
        <w:sz w:val="20"/>
        <w:szCs w:val="20"/>
      </w:rPr>
      <w:t xml:space="preserve"> 2.0</w:t>
    </w:r>
    <w:r w:rsidRPr="000600FF">
      <w:rPr>
        <w:rFonts w:ascii="Avenir Book" w:hAnsi="Avenir Book"/>
        <w:color w:val="7C1616"/>
        <w:sz w:val="20"/>
        <w:szCs w:val="20"/>
      </w:rPr>
      <w:t xml:space="preserve"> </w:t>
    </w:r>
    <w:r>
      <w:rPr>
        <w:rFonts w:ascii="Avenir Book" w:hAnsi="Avenir Book"/>
        <w:color w:val="7C1616"/>
        <w:sz w:val="20"/>
        <w:szCs w:val="20"/>
      </w:rPr>
      <w:br/>
    </w:r>
    <w:r w:rsidRPr="000600FF">
      <w:rPr>
        <w:rFonts w:ascii="Avenir Book" w:hAnsi="Avenir Book"/>
        <w:color w:val="7C1616"/>
        <w:sz w:val="20"/>
        <w:szCs w:val="20"/>
      </w:rPr>
      <w:t>Quarterly Report | July 1 – September 30,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9689" w14:textId="77777777" w:rsidR="00E611B5" w:rsidRDefault="00E611B5" w:rsidP="007920A5">
      <w:r>
        <w:separator/>
      </w:r>
    </w:p>
  </w:footnote>
  <w:footnote w:type="continuationSeparator" w:id="0">
    <w:p w14:paraId="2A1490D3" w14:textId="77777777" w:rsidR="00E611B5" w:rsidRDefault="00E611B5" w:rsidP="0079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AB45A" w14:textId="77777777" w:rsidR="00561AD8" w:rsidRDefault="00561AD8" w:rsidP="00561AD8">
    <w:pPr>
      <w:pStyle w:val="Heading1"/>
      <w:spacing w:before="85" w:line="206" w:lineRule="auto"/>
      <w:ind w:left="5455" w:right="-90"/>
      <w:rPr>
        <w:color w:val="7D1417"/>
      </w:rPr>
    </w:pPr>
    <w:r>
      <w:rPr>
        <w:noProof/>
        <w:color w:val="7D1417"/>
        <w:lang w:bidi="ar-SA"/>
      </w:rPr>
      <mc:AlternateContent>
        <mc:Choice Requires="wps">
          <w:drawing>
            <wp:anchor distT="0" distB="0" distL="114300" distR="114300" simplePos="0" relativeHeight="251661312" behindDoc="0" locked="0" layoutInCell="1" allowOverlap="1" wp14:anchorId="572C9786" wp14:editId="64BDDA9A">
              <wp:simplePos x="0" y="0"/>
              <wp:positionH relativeFrom="column">
                <wp:posOffset>3302000</wp:posOffset>
              </wp:positionH>
              <wp:positionV relativeFrom="paragraph">
                <wp:posOffset>-127000</wp:posOffset>
              </wp:positionV>
              <wp:extent cx="0" cy="90170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0" cy="90170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a5a5a5 [2092]" strokeweight=".5pt" from="260pt,-10pt" to="260pt,61pt" w14:anchorId="7AD569D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">
              <v:stroke joinstyle="miter"/>
            </v:line>
          </w:pict>
        </mc:Fallback>
      </mc:AlternateContent>
    </w:r>
    <w:r w:rsidRPr="00D74A3E">
      <w:rPr>
        <w:noProof/>
        <w:color w:val="7D1417"/>
        <w:lang w:bidi="ar-SA"/>
      </w:rPr>
      <mc:AlternateContent>
        <mc:Choice Requires="wpg">
          <w:drawing>
            <wp:anchor distT="0" distB="0" distL="114300" distR="114300" simplePos="0" relativeHeight="251660288" behindDoc="0" locked="0" layoutInCell="1" allowOverlap="1" wp14:anchorId="62782780" wp14:editId="3690465F">
              <wp:simplePos x="0" y="0"/>
              <wp:positionH relativeFrom="page">
                <wp:posOffset>3263900</wp:posOffset>
              </wp:positionH>
              <wp:positionV relativeFrom="paragraph">
                <wp:posOffset>107315</wp:posOffset>
              </wp:positionV>
              <wp:extent cx="532765" cy="485775"/>
              <wp:effectExtent l="0" t="0" r="635" b="0"/>
              <wp:wrapNone/>
              <wp:docPr id="13"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485775"/>
                        <a:chOff x="4140" y="169"/>
                        <a:chExt cx="839" cy="765"/>
                      </a:xfrm>
                    </wpg:grpSpPr>
                    <pic:pic xmlns:pic="http://schemas.openxmlformats.org/drawingml/2006/picture">
                      <pic:nvPicPr>
                        <pic:cNvPr id="14" name="Picture 35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140" y="512"/>
                          <a:ext cx="198" cy="14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5" name="AutoShape 351"/>
                      <wps:cNvSpPr>
                        <a:spLocks/>
                      </wps:cNvSpPr>
                      <wps:spPr bwMode="auto">
                        <a:xfrm>
                          <a:off x="4183" y="235"/>
                          <a:ext cx="612" cy="698"/>
                        </a:xfrm>
                        <a:custGeom>
                          <a:avLst/>
                          <a:gdLst>
                            <a:gd name="T0" fmla="+- 0 4560 4184"/>
                            <a:gd name="T1" fmla="*/ T0 w 612"/>
                            <a:gd name="T2" fmla="+- 0 326 236"/>
                            <a:gd name="T3" fmla="*/ 326 h 698"/>
                            <a:gd name="T4" fmla="+- 0 4506 4184"/>
                            <a:gd name="T5" fmla="*/ T4 w 612"/>
                            <a:gd name="T6" fmla="+- 0 236 236"/>
                            <a:gd name="T7" fmla="*/ 236 h 698"/>
                            <a:gd name="T8" fmla="+- 0 4184 4184"/>
                            <a:gd name="T9" fmla="*/ T8 w 612"/>
                            <a:gd name="T10" fmla="+- 0 901 236"/>
                            <a:gd name="T11" fmla="*/ 901 h 698"/>
                            <a:gd name="T12" fmla="+- 0 4560 4184"/>
                            <a:gd name="T13" fmla="*/ T12 w 612"/>
                            <a:gd name="T14" fmla="+- 0 326 236"/>
                            <a:gd name="T15" fmla="*/ 326 h 698"/>
                            <a:gd name="T16" fmla="+- 0 4775 4184"/>
                            <a:gd name="T17" fmla="*/ T16 w 612"/>
                            <a:gd name="T18" fmla="+- 0 666 236"/>
                            <a:gd name="T19" fmla="*/ 666 h 698"/>
                            <a:gd name="T20" fmla="+- 0 4739 4184"/>
                            <a:gd name="T21" fmla="*/ T20 w 612"/>
                            <a:gd name="T22" fmla="+- 0 605 236"/>
                            <a:gd name="T23" fmla="*/ 605 h 698"/>
                            <a:gd name="T24" fmla="+- 0 4560 4184"/>
                            <a:gd name="T25" fmla="*/ T24 w 612"/>
                            <a:gd name="T26" fmla="+- 0 784 236"/>
                            <a:gd name="T27" fmla="*/ 784 h 698"/>
                            <a:gd name="T28" fmla="+- 0 4388 4184"/>
                            <a:gd name="T29" fmla="*/ T28 w 612"/>
                            <a:gd name="T30" fmla="+- 0 614 236"/>
                            <a:gd name="T31" fmla="*/ 614 h 698"/>
                            <a:gd name="T32" fmla="+- 0 4350 4184"/>
                            <a:gd name="T33" fmla="*/ T32 w 612"/>
                            <a:gd name="T34" fmla="+- 0 670 236"/>
                            <a:gd name="T35" fmla="*/ 670 h 698"/>
                            <a:gd name="T36" fmla="+- 0 4560 4184"/>
                            <a:gd name="T37" fmla="*/ T36 w 612"/>
                            <a:gd name="T38" fmla="+- 0 881 236"/>
                            <a:gd name="T39" fmla="*/ 881 h 698"/>
                            <a:gd name="T40" fmla="+- 0 4657 4184"/>
                            <a:gd name="T41" fmla="*/ T40 w 612"/>
                            <a:gd name="T42" fmla="+- 0 784 236"/>
                            <a:gd name="T43" fmla="*/ 784 h 698"/>
                            <a:gd name="T44" fmla="+- 0 4775 4184"/>
                            <a:gd name="T45" fmla="*/ T44 w 612"/>
                            <a:gd name="T46" fmla="+- 0 666 236"/>
                            <a:gd name="T47" fmla="*/ 666 h 698"/>
                            <a:gd name="T48" fmla="+- 0 4795 4184"/>
                            <a:gd name="T49" fmla="*/ T48 w 612"/>
                            <a:gd name="T50" fmla="+- 0 699 236"/>
                            <a:gd name="T51" fmla="*/ 699 h 698"/>
                            <a:gd name="T52" fmla="+- 0 4781 4184"/>
                            <a:gd name="T53" fmla="*/ T52 w 612"/>
                            <a:gd name="T54" fmla="+- 0 679 236"/>
                            <a:gd name="T55" fmla="*/ 679 h 698"/>
                            <a:gd name="T56" fmla="+- 0 4560 4184"/>
                            <a:gd name="T57" fmla="*/ T56 w 612"/>
                            <a:gd name="T58" fmla="+- 0 898 236"/>
                            <a:gd name="T59" fmla="*/ 898 h 698"/>
                            <a:gd name="T60" fmla="+- 0 4345 4184"/>
                            <a:gd name="T61" fmla="*/ T60 w 612"/>
                            <a:gd name="T62" fmla="+- 0 684 236"/>
                            <a:gd name="T63" fmla="*/ 684 h 698"/>
                            <a:gd name="T64" fmla="+- 0 4331 4184"/>
                            <a:gd name="T65" fmla="*/ T64 w 612"/>
                            <a:gd name="T66" fmla="+- 0 703 236"/>
                            <a:gd name="T67" fmla="*/ 703 h 698"/>
                            <a:gd name="T68" fmla="+- 0 4560 4184"/>
                            <a:gd name="T69" fmla="*/ T68 w 612"/>
                            <a:gd name="T70" fmla="+- 0 933 236"/>
                            <a:gd name="T71" fmla="*/ 933 h 698"/>
                            <a:gd name="T72" fmla="+- 0 4596 4184"/>
                            <a:gd name="T73" fmla="*/ T72 w 612"/>
                            <a:gd name="T74" fmla="+- 0 898 236"/>
                            <a:gd name="T75" fmla="*/ 898 h 698"/>
                            <a:gd name="T76" fmla="+- 0 4795 4184"/>
                            <a:gd name="T77" fmla="*/ T76 w 612"/>
                            <a:gd name="T78" fmla="+- 0 699 236"/>
                            <a:gd name="T79" fmla="*/ 699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2" h="698">
                              <a:moveTo>
                                <a:pt x="376" y="90"/>
                              </a:moveTo>
                              <a:lnTo>
                                <a:pt x="322" y="0"/>
                              </a:lnTo>
                              <a:lnTo>
                                <a:pt x="0" y="665"/>
                              </a:lnTo>
                              <a:lnTo>
                                <a:pt x="376" y="90"/>
                              </a:lnTo>
                              <a:moveTo>
                                <a:pt x="591" y="430"/>
                              </a:moveTo>
                              <a:lnTo>
                                <a:pt x="555" y="369"/>
                              </a:lnTo>
                              <a:lnTo>
                                <a:pt x="376" y="548"/>
                              </a:lnTo>
                              <a:lnTo>
                                <a:pt x="204" y="378"/>
                              </a:lnTo>
                              <a:lnTo>
                                <a:pt x="166" y="434"/>
                              </a:lnTo>
                              <a:lnTo>
                                <a:pt x="376" y="645"/>
                              </a:lnTo>
                              <a:lnTo>
                                <a:pt x="473" y="548"/>
                              </a:lnTo>
                              <a:lnTo>
                                <a:pt x="591" y="430"/>
                              </a:lnTo>
                              <a:moveTo>
                                <a:pt x="611" y="463"/>
                              </a:moveTo>
                              <a:lnTo>
                                <a:pt x="597" y="443"/>
                              </a:lnTo>
                              <a:lnTo>
                                <a:pt x="376" y="662"/>
                              </a:lnTo>
                              <a:lnTo>
                                <a:pt x="161" y="448"/>
                              </a:lnTo>
                              <a:lnTo>
                                <a:pt x="147" y="467"/>
                              </a:lnTo>
                              <a:lnTo>
                                <a:pt x="376" y="697"/>
                              </a:lnTo>
                              <a:lnTo>
                                <a:pt x="412" y="662"/>
                              </a:lnTo>
                              <a:lnTo>
                                <a:pt x="611" y="463"/>
                              </a:lnTo>
                            </a:path>
                          </a:pathLst>
                        </a:custGeom>
                        <a:solidFill>
                          <a:srgbClr val="BBB0A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35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4791" y="513"/>
                          <a:ext cx="187" cy="1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8" name="Freeform 349"/>
                      <wps:cNvSpPr>
                        <a:spLocks/>
                      </wps:cNvSpPr>
                      <wps:spPr bwMode="auto">
                        <a:xfrm>
                          <a:off x="4531" y="169"/>
                          <a:ext cx="400" cy="733"/>
                        </a:xfrm>
                        <a:custGeom>
                          <a:avLst/>
                          <a:gdLst>
                            <a:gd name="T0" fmla="+- 0 4557 4532"/>
                            <a:gd name="T1" fmla="*/ T0 w 400"/>
                            <a:gd name="T2" fmla="+- 0 169 169"/>
                            <a:gd name="T3" fmla="*/ 169 h 733"/>
                            <a:gd name="T4" fmla="+- 0 4532 4532"/>
                            <a:gd name="T5" fmla="*/ T4 w 400"/>
                            <a:gd name="T6" fmla="+- 0 193 169"/>
                            <a:gd name="T7" fmla="*/ 193 h 733"/>
                            <a:gd name="T8" fmla="+- 0 4539 4532"/>
                            <a:gd name="T9" fmla="*/ T8 w 400"/>
                            <a:gd name="T10" fmla="+- 0 236 169"/>
                            <a:gd name="T11" fmla="*/ 236 h 733"/>
                            <a:gd name="T12" fmla="+- 0 4694 4532"/>
                            <a:gd name="T13" fmla="*/ T12 w 400"/>
                            <a:gd name="T14" fmla="+- 0 504 169"/>
                            <a:gd name="T15" fmla="*/ 504 h 733"/>
                            <a:gd name="T16" fmla="+- 0 4931 4532"/>
                            <a:gd name="T17" fmla="*/ T16 w 400"/>
                            <a:gd name="T18" fmla="+- 0 901 169"/>
                            <a:gd name="T19" fmla="*/ 901 h 733"/>
                            <a:gd name="T20" fmla="+- 0 4625 4532"/>
                            <a:gd name="T21" fmla="*/ T20 w 400"/>
                            <a:gd name="T22" fmla="+- 0 210 169"/>
                            <a:gd name="T23" fmla="*/ 210 h 733"/>
                            <a:gd name="T24" fmla="+- 0 4594 4532"/>
                            <a:gd name="T25" fmla="*/ T24 w 400"/>
                            <a:gd name="T26" fmla="+- 0 172 169"/>
                            <a:gd name="T27" fmla="*/ 172 h 733"/>
                            <a:gd name="T28" fmla="+- 0 4557 4532"/>
                            <a:gd name="T29" fmla="*/ T28 w 400"/>
                            <a:gd name="T30" fmla="+- 0 169 169"/>
                            <a:gd name="T31" fmla="*/ 169 h 7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0" h="733">
                              <a:moveTo>
                                <a:pt x="25" y="0"/>
                              </a:moveTo>
                              <a:lnTo>
                                <a:pt x="0" y="24"/>
                              </a:lnTo>
                              <a:lnTo>
                                <a:pt x="7" y="67"/>
                              </a:lnTo>
                              <a:lnTo>
                                <a:pt x="162" y="335"/>
                              </a:lnTo>
                              <a:lnTo>
                                <a:pt x="399" y="732"/>
                              </a:lnTo>
                              <a:lnTo>
                                <a:pt x="93" y="41"/>
                              </a:lnTo>
                              <a:lnTo>
                                <a:pt x="62" y="3"/>
                              </a:lnTo>
                              <a:lnTo>
                                <a:pt x="25" y="0"/>
                              </a:lnTo>
                              <a:close/>
                            </a:path>
                          </a:pathLst>
                        </a:custGeom>
                        <a:solidFill>
                          <a:srgbClr val="BBB0A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48"/>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4478" y="480"/>
                          <a:ext cx="156" cy="17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47" style="position:absolute;margin-left:257pt;margin-top:8.45pt;width:41.95pt;height:38.25pt;z-index:251660288;mso-position-horizontal-relative:page" coordsize="839,765" coordorigin="4140,169" o:spid="_x0000_s1026" w14:anchorId="754CBB5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2" style="position:absolute;left:4140;top:512;width:198;height:146;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">
                <v:imagedata o:title="" r:id="rId4"/>
                <o:lock v:ext="edit" aspectratio="f"/>
              </v:shape>
              <v:shape id="AutoShape 351" style="position:absolute;left:4183;top:235;width:612;height:698;visibility:visible;mso-wrap-style:square;v-text-anchor:top" coordsize="612,698" o:spid="_x0000_s1028" fillcolor="#bbb0a6" stroked="f" path="m376,90l322,,,665,376,90m591,430l555,369,376,548,204,378r-38,56l376,645r97,-97l591,430t20,33l597,443,376,662,161,448r-14,19l376,697r36,-35l611,463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">
                <v:path arrowok="t" o:connecttype="custom" o:connectlocs="376,326;322,236;0,901;376,326;591,666;555,605;376,784;204,614;166,670;376,881;473,784;591,666;611,699;597,679;376,898;161,684;147,703;376,933;412,898;611,699" o:connectangles="0,0,0,0,0,0,0,0,0,0,0,0,0,0,0,0,0,0,0,0"/>
              </v:shape>
              <v:shape id="Picture 350" style="position:absolute;left:4791;top:513;width:187;height:140;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">
                <v:imagedata o:title="" r:id="rId5"/>
                <o:lock v:ext="edit" aspectratio="f"/>
              </v:shape>
              <v:shape id="Freeform 349" style="position:absolute;left:4531;top:169;width:400;height:733;visibility:visible;mso-wrap-style:square;v-text-anchor:top" coordsize="400,733" o:spid="_x0000_s1030" fillcolor="#bbb0a6" stroked="f" path="m25,l,24,7,67,162,335,399,732,93,41,62,3,2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">
                <v:path arrowok="t" o:connecttype="custom" o:connectlocs="25,169;0,193;7,236;162,504;399,901;93,210;62,172;25,169" o:connectangles="0,0,0,0,0,0,0,0"/>
              </v:shape>
              <v:shape id="Picture 348" style="position:absolute;left:4478;top:480;width:156;height:172;visibility:visible;mso-wrap-style:square" o:spid="_x0000_s103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">
                <v:imagedata o:title="" r:id="rId6"/>
                <o:lock v:ext="edit" aspectratio="f"/>
              </v:shape>
              <w10:wrap anchorx="page"/>
            </v:group>
          </w:pict>
        </mc:Fallback>
      </mc:AlternateContent>
    </w:r>
    <w:r w:rsidRPr="00D74A3E">
      <w:rPr>
        <w:noProof/>
        <w:color w:val="7D1417"/>
        <w:lang w:bidi="ar-SA"/>
      </w:rPr>
      <mc:AlternateContent>
        <mc:Choice Requires="wps">
          <w:drawing>
            <wp:anchor distT="0" distB="0" distL="114300" distR="114300" simplePos="0" relativeHeight="251659264" behindDoc="0" locked="0" layoutInCell="1" allowOverlap="1" wp14:anchorId="57E8816D" wp14:editId="0DBA276A">
              <wp:simplePos x="0" y="0"/>
              <wp:positionH relativeFrom="page">
                <wp:posOffset>3470275</wp:posOffset>
              </wp:positionH>
              <wp:positionV relativeFrom="paragraph">
                <wp:posOffset>780415</wp:posOffset>
              </wp:positionV>
              <wp:extent cx="0" cy="0"/>
              <wp:effectExtent l="0" t="0" r="0" b="0"/>
              <wp:wrapNone/>
              <wp:docPr id="20"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350">
                        <a:solidFill>
                          <a:srgbClr val="BBB0A6"/>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53"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bbb0a6" strokeweight=".5pt" from="273.25pt,61.45pt" to="273.25pt,61.45pt" w14:anchorId="2C922FF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">
              <o:lock v:ext="edit" shapetype="f"/>
              <w10:wrap anchorx="page"/>
            </v:line>
          </w:pict>
        </mc:Fallback>
      </mc:AlternateContent>
    </w:r>
    <w:r>
      <w:rPr>
        <w:noProof/>
        <w:color w:val="7D1417"/>
        <w:lang w:bidi="ar-SA"/>
      </w:rPr>
      <w:t>iMember 2.0</w:t>
    </w:r>
    <w:r w:rsidRPr="00D74A3E">
      <w:rPr>
        <w:color w:val="7D1417"/>
      </w:rPr>
      <w:t xml:space="preserve"> </w:t>
    </w:r>
  </w:p>
  <w:p w14:paraId="2F25C613" w14:textId="736129B7" w:rsidR="00561AD8" w:rsidRPr="00D56E96" w:rsidRDefault="00561AD8" w:rsidP="00561AD8">
    <w:pPr>
      <w:pStyle w:val="Heading1"/>
      <w:spacing w:before="85" w:line="206" w:lineRule="auto"/>
      <w:ind w:left="5455" w:right="-90"/>
      <w:rPr>
        <w:rFonts w:ascii="Avenir LT Std 45 Book" w:hAnsi="Avenir LT Std 45 Book"/>
        <w:b w:val="0"/>
        <w:bCs w:val="0"/>
        <w:color w:val="7D1417"/>
        <w:sz w:val="24"/>
        <w:szCs w:val="24"/>
      </w:rPr>
    </w:pPr>
    <w:r>
      <w:rPr>
        <w:rFonts w:ascii="Avenir LT Std 45 Book" w:hAnsi="Avenir LT Std 45 Book"/>
        <w:b w:val="0"/>
        <w:bCs w:val="0"/>
        <w:noProof/>
        <w:color w:val="7D1417"/>
        <w:sz w:val="24"/>
        <w:szCs w:val="24"/>
        <w:lang w:bidi="ar-SA"/>
      </w:rPr>
      <w:t xml:space="preserve">Quarterly Report </w:t>
    </w:r>
    <w:r>
      <w:rPr>
        <w:rFonts w:ascii="Avenir LT Std 45 Book" w:hAnsi="Avenir LT Std 45 Book"/>
        <w:b w:val="0"/>
        <w:bCs w:val="0"/>
        <w:noProof/>
        <w:color w:val="7D1417"/>
        <w:sz w:val="24"/>
        <w:szCs w:val="24"/>
        <w:lang w:bidi="ar-SA"/>
      </w:rPr>
      <w:br/>
    </w:r>
    <w:r w:rsidR="000600FF">
      <w:rPr>
        <w:rFonts w:ascii="Avenir LT Std 45 Book" w:hAnsi="Avenir LT Std 45 Book"/>
        <w:b w:val="0"/>
        <w:bCs w:val="0"/>
        <w:noProof/>
        <w:color w:val="7D1417"/>
        <w:sz w:val="24"/>
        <w:szCs w:val="24"/>
        <w:lang w:bidi="ar-SA"/>
      </w:rPr>
      <w:t xml:space="preserve">July 1 - </w:t>
    </w:r>
    <w:r>
      <w:rPr>
        <w:rFonts w:ascii="Avenir LT Std 45 Book" w:hAnsi="Avenir LT Std 45 Book"/>
        <w:b w:val="0"/>
        <w:bCs w:val="0"/>
        <w:noProof/>
        <w:color w:val="7D1417"/>
        <w:sz w:val="24"/>
        <w:szCs w:val="24"/>
        <w:lang w:bidi="ar-SA"/>
      </w:rPr>
      <w:t>September 30, 2020</w:t>
    </w:r>
  </w:p>
  <w:p w14:paraId="13CAF1DD" w14:textId="43D4A75C" w:rsidR="00561AD8" w:rsidRDefault="00561AD8">
    <w:pPr>
      <w:pStyle w:val="Header"/>
    </w:pPr>
  </w:p>
  <w:p w14:paraId="50254E2F" w14:textId="77777777" w:rsidR="00561AD8" w:rsidRDefault="00561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D09"/>
    <w:multiLevelType w:val="multilevel"/>
    <w:tmpl w:val="995AB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45E64"/>
    <w:multiLevelType w:val="hybridMultilevel"/>
    <w:tmpl w:val="FE48D494"/>
    <w:lvl w:ilvl="0" w:tplc="E0CA3900">
      <w:start w:val="3"/>
      <w:numFmt w:val="decimal"/>
      <w:lvlText w:val="%1."/>
      <w:lvlJc w:val="left"/>
      <w:pPr>
        <w:tabs>
          <w:tab w:val="num" w:pos="720"/>
        </w:tabs>
        <w:ind w:left="720" w:hanging="360"/>
      </w:pPr>
    </w:lvl>
    <w:lvl w:ilvl="1" w:tplc="FC5A9032" w:tentative="1">
      <w:start w:val="1"/>
      <w:numFmt w:val="decimal"/>
      <w:lvlText w:val="%2."/>
      <w:lvlJc w:val="left"/>
      <w:pPr>
        <w:tabs>
          <w:tab w:val="num" w:pos="1440"/>
        </w:tabs>
        <w:ind w:left="1440" w:hanging="360"/>
      </w:pPr>
    </w:lvl>
    <w:lvl w:ilvl="2" w:tplc="66C40CF8" w:tentative="1">
      <w:start w:val="1"/>
      <w:numFmt w:val="decimal"/>
      <w:lvlText w:val="%3."/>
      <w:lvlJc w:val="left"/>
      <w:pPr>
        <w:tabs>
          <w:tab w:val="num" w:pos="2160"/>
        </w:tabs>
        <w:ind w:left="2160" w:hanging="360"/>
      </w:pPr>
    </w:lvl>
    <w:lvl w:ilvl="3" w:tplc="003C6382" w:tentative="1">
      <w:start w:val="1"/>
      <w:numFmt w:val="decimal"/>
      <w:lvlText w:val="%4."/>
      <w:lvlJc w:val="left"/>
      <w:pPr>
        <w:tabs>
          <w:tab w:val="num" w:pos="2880"/>
        </w:tabs>
        <w:ind w:left="2880" w:hanging="360"/>
      </w:pPr>
    </w:lvl>
    <w:lvl w:ilvl="4" w:tplc="D63EC410" w:tentative="1">
      <w:start w:val="1"/>
      <w:numFmt w:val="decimal"/>
      <w:lvlText w:val="%5."/>
      <w:lvlJc w:val="left"/>
      <w:pPr>
        <w:tabs>
          <w:tab w:val="num" w:pos="3600"/>
        </w:tabs>
        <w:ind w:left="3600" w:hanging="360"/>
      </w:pPr>
    </w:lvl>
    <w:lvl w:ilvl="5" w:tplc="426E053A" w:tentative="1">
      <w:start w:val="1"/>
      <w:numFmt w:val="decimal"/>
      <w:lvlText w:val="%6."/>
      <w:lvlJc w:val="left"/>
      <w:pPr>
        <w:tabs>
          <w:tab w:val="num" w:pos="4320"/>
        </w:tabs>
        <w:ind w:left="4320" w:hanging="360"/>
      </w:pPr>
    </w:lvl>
    <w:lvl w:ilvl="6" w:tplc="0268C1F8" w:tentative="1">
      <w:start w:val="1"/>
      <w:numFmt w:val="decimal"/>
      <w:lvlText w:val="%7."/>
      <w:lvlJc w:val="left"/>
      <w:pPr>
        <w:tabs>
          <w:tab w:val="num" w:pos="5040"/>
        </w:tabs>
        <w:ind w:left="5040" w:hanging="360"/>
      </w:pPr>
    </w:lvl>
    <w:lvl w:ilvl="7" w:tplc="F836E6A0" w:tentative="1">
      <w:start w:val="1"/>
      <w:numFmt w:val="decimal"/>
      <w:lvlText w:val="%8."/>
      <w:lvlJc w:val="left"/>
      <w:pPr>
        <w:tabs>
          <w:tab w:val="num" w:pos="5760"/>
        </w:tabs>
        <w:ind w:left="5760" w:hanging="360"/>
      </w:pPr>
    </w:lvl>
    <w:lvl w:ilvl="8" w:tplc="11F0A1D4" w:tentative="1">
      <w:start w:val="1"/>
      <w:numFmt w:val="decimal"/>
      <w:lvlText w:val="%9."/>
      <w:lvlJc w:val="left"/>
      <w:pPr>
        <w:tabs>
          <w:tab w:val="num" w:pos="6480"/>
        </w:tabs>
        <w:ind w:left="6480" w:hanging="360"/>
      </w:pPr>
    </w:lvl>
  </w:abstractNum>
  <w:abstractNum w:abstractNumId="2" w15:restartNumberingAfterBreak="0">
    <w:nsid w:val="26151EF1"/>
    <w:multiLevelType w:val="multilevel"/>
    <w:tmpl w:val="64A45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196744"/>
    <w:multiLevelType w:val="hybridMultilevel"/>
    <w:tmpl w:val="E884B85C"/>
    <w:lvl w:ilvl="0" w:tplc="2490FB28">
      <w:start w:val="1"/>
      <w:numFmt w:val="decimal"/>
      <w:lvlText w:val="%1."/>
      <w:lvlJc w:val="left"/>
      <w:pPr>
        <w:tabs>
          <w:tab w:val="num" w:pos="720"/>
        </w:tabs>
        <w:ind w:left="720" w:hanging="360"/>
      </w:pPr>
    </w:lvl>
    <w:lvl w:ilvl="1" w:tplc="D820043C" w:tentative="1">
      <w:start w:val="1"/>
      <w:numFmt w:val="decimal"/>
      <w:lvlText w:val="%2."/>
      <w:lvlJc w:val="left"/>
      <w:pPr>
        <w:tabs>
          <w:tab w:val="num" w:pos="1440"/>
        </w:tabs>
        <w:ind w:left="1440" w:hanging="360"/>
      </w:pPr>
    </w:lvl>
    <w:lvl w:ilvl="2" w:tplc="D28A79A2" w:tentative="1">
      <w:start w:val="1"/>
      <w:numFmt w:val="decimal"/>
      <w:lvlText w:val="%3."/>
      <w:lvlJc w:val="left"/>
      <w:pPr>
        <w:tabs>
          <w:tab w:val="num" w:pos="2160"/>
        </w:tabs>
        <w:ind w:left="2160" w:hanging="360"/>
      </w:pPr>
    </w:lvl>
    <w:lvl w:ilvl="3" w:tplc="DFFA117E" w:tentative="1">
      <w:start w:val="1"/>
      <w:numFmt w:val="decimal"/>
      <w:lvlText w:val="%4."/>
      <w:lvlJc w:val="left"/>
      <w:pPr>
        <w:tabs>
          <w:tab w:val="num" w:pos="2880"/>
        </w:tabs>
        <w:ind w:left="2880" w:hanging="360"/>
      </w:pPr>
    </w:lvl>
    <w:lvl w:ilvl="4" w:tplc="72F8202C" w:tentative="1">
      <w:start w:val="1"/>
      <w:numFmt w:val="decimal"/>
      <w:lvlText w:val="%5."/>
      <w:lvlJc w:val="left"/>
      <w:pPr>
        <w:tabs>
          <w:tab w:val="num" w:pos="3600"/>
        </w:tabs>
        <w:ind w:left="3600" w:hanging="360"/>
      </w:pPr>
    </w:lvl>
    <w:lvl w:ilvl="5" w:tplc="85965856" w:tentative="1">
      <w:start w:val="1"/>
      <w:numFmt w:val="decimal"/>
      <w:lvlText w:val="%6."/>
      <w:lvlJc w:val="left"/>
      <w:pPr>
        <w:tabs>
          <w:tab w:val="num" w:pos="4320"/>
        </w:tabs>
        <w:ind w:left="4320" w:hanging="360"/>
      </w:pPr>
    </w:lvl>
    <w:lvl w:ilvl="6" w:tplc="40B864B4" w:tentative="1">
      <w:start w:val="1"/>
      <w:numFmt w:val="decimal"/>
      <w:lvlText w:val="%7."/>
      <w:lvlJc w:val="left"/>
      <w:pPr>
        <w:tabs>
          <w:tab w:val="num" w:pos="5040"/>
        </w:tabs>
        <w:ind w:left="5040" w:hanging="360"/>
      </w:pPr>
    </w:lvl>
    <w:lvl w:ilvl="7" w:tplc="B2863720" w:tentative="1">
      <w:start w:val="1"/>
      <w:numFmt w:val="decimal"/>
      <w:lvlText w:val="%8."/>
      <w:lvlJc w:val="left"/>
      <w:pPr>
        <w:tabs>
          <w:tab w:val="num" w:pos="5760"/>
        </w:tabs>
        <w:ind w:left="5760" w:hanging="360"/>
      </w:pPr>
    </w:lvl>
    <w:lvl w:ilvl="8" w:tplc="40208096" w:tentative="1">
      <w:start w:val="1"/>
      <w:numFmt w:val="decimal"/>
      <w:lvlText w:val="%9."/>
      <w:lvlJc w:val="left"/>
      <w:pPr>
        <w:tabs>
          <w:tab w:val="num" w:pos="6480"/>
        </w:tabs>
        <w:ind w:left="6480" w:hanging="360"/>
      </w:pPr>
    </w:lvl>
  </w:abstractNum>
  <w:abstractNum w:abstractNumId="4" w15:restartNumberingAfterBreak="0">
    <w:nsid w:val="41E66099"/>
    <w:multiLevelType w:val="multilevel"/>
    <w:tmpl w:val="522A90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2564B"/>
    <w:multiLevelType w:val="multilevel"/>
    <w:tmpl w:val="A25057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EE0486E"/>
    <w:multiLevelType w:val="hybridMultilevel"/>
    <w:tmpl w:val="EA74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74EBB"/>
    <w:multiLevelType w:val="multilevel"/>
    <w:tmpl w:val="40DEE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E6321C"/>
    <w:multiLevelType w:val="hybridMultilevel"/>
    <w:tmpl w:val="39640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1"/>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A5"/>
    <w:rsid w:val="00010724"/>
    <w:rsid w:val="000600FF"/>
    <w:rsid w:val="00066937"/>
    <w:rsid w:val="00094E7A"/>
    <w:rsid w:val="000A58CD"/>
    <w:rsid w:val="000B2AB1"/>
    <w:rsid w:val="000E1748"/>
    <w:rsid w:val="001053CF"/>
    <w:rsid w:val="001060A3"/>
    <w:rsid w:val="00113D6C"/>
    <w:rsid w:val="001576EF"/>
    <w:rsid w:val="0016524B"/>
    <w:rsid w:val="001E1BC0"/>
    <w:rsid w:val="001E1F1D"/>
    <w:rsid w:val="00246094"/>
    <w:rsid w:val="0026520B"/>
    <w:rsid w:val="002A6C4C"/>
    <w:rsid w:val="002E5FA5"/>
    <w:rsid w:val="003010B2"/>
    <w:rsid w:val="0031535E"/>
    <w:rsid w:val="003168F3"/>
    <w:rsid w:val="00346BEE"/>
    <w:rsid w:val="00352E5B"/>
    <w:rsid w:val="00360567"/>
    <w:rsid w:val="003E4729"/>
    <w:rsid w:val="003E68F8"/>
    <w:rsid w:val="003F003F"/>
    <w:rsid w:val="003F23EC"/>
    <w:rsid w:val="00415DE8"/>
    <w:rsid w:val="00426315"/>
    <w:rsid w:val="004332B3"/>
    <w:rsid w:val="00451EAA"/>
    <w:rsid w:val="00480FBE"/>
    <w:rsid w:val="00482127"/>
    <w:rsid w:val="00484A6B"/>
    <w:rsid w:val="00491C2D"/>
    <w:rsid w:val="00494D07"/>
    <w:rsid w:val="00495B59"/>
    <w:rsid w:val="004A1283"/>
    <w:rsid w:val="004A67B1"/>
    <w:rsid w:val="004B3CAB"/>
    <w:rsid w:val="004F7C11"/>
    <w:rsid w:val="00505554"/>
    <w:rsid w:val="00561AD8"/>
    <w:rsid w:val="00565107"/>
    <w:rsid w:val="005C48A3"/>
    <w:rsid w:val="005F1B67"/>
    <w:rsid w:val="005F4368"/>
    <w:rsid w:val="0061163A"/>
    <w:rsid w:val="00615ADC"/>
    <w:rsid w:val="006609AE"/>
    <w:rsid w:val="0066301B"/>
    <w:rsid w:val="006665FA"/>
    <w:rsid w:val="00675192"/>
    <w:rsid w:val="006C1A6C"/>
    <w:rsid w:val="006D7AFC"/>
    <w:rsid w:val="006E3C0A"/>
    <w:rsid w:val="0070190D"/>
    <w:rsid w:val="00721421"/>
    <w:rsid w:val="00726D65"/>
    <w:rsid w:val="007330A0"/>
    <w:rsid w:val="007674E9"/>
    <w:rsid w:val="00781A82"/>
    <w:rsid w:val="007920A5"/>
    <w:rsid w:val="007926B3"/>
    <w:rsid w:val="00793FED"/>
    <w:rsid w:val="007A6E19"/>
    <w:rsid w:val="007D26A5"/>
    <w:rsid w:val="007E0CF3"/>
    <w:rsid w:val="00802974"/>
    <w:rsid w:val="008203FD"/>
    <w:rsid w:val="00835BE8"/>
    <w:rsid w:val="00862505"/>
    <w:rsid w:val="00870F1F"/>
    <w:rsid w:val="008C5A7C"/>
    <w:rsid w:val="008D50C1"/>
    <w:rsid w:val="00902AA7"/>
    <w:rsid w:val="00934950"/>
    <w:rsid w:val="00941E4D"/>
    <w:rsid w:val="0096734C"/>
    <w:rsid w:val="00982042"/>
    <w:rsid w:val="00997A2E"/>
    <w:rsid w:val="009A2F6E"/>
    <w:rsid w:val="009B370C"/>
    <w:rsid w:val="009D0165"/>
    <w:rsid w:val="009E78C9"/>
    <w:rsid w:val="009F0808"/>
    <w:rsid w:val="00A16063"/>
    <w:rsid w:val="00A45C5B"/>
    <w:rsid w:val="00A53F81"/>
    <w:rsid w:val="00A62E6A"/>
    <w:rsid w:val="00A65104"/>
    <w:rsid w:val="00AA2857"/>
    <w:rsid w:val="00AB3D03"/>
    <w:rsid w:val="00AC42B6"/>
    <w:rsid w:val="00B170E0"/>
    <w:rsid w:val="00B31FD5"/>
    <w:rsid w:val="00B93E6A"/>
    <w:rsid w:val="00C45B55"/>
    <w:rsid w:val="00C6095C"/>
    <w:rsid w:val="00C609F4"/>
    <w:rsid w:val="00C65C5B"/>
    <w:rsid w:val="00C673AD"/>
    <w:rsid w:val="00C736D8"/>
    <w:rsid w:val="00C949DC"/>
    <w:rsid w:val="00CC4E23"/>
    <w:rsid w:val="00CD1F23"/>
    <w:rsid w:val="00D338C0"/>
    <w:rsid w:val="00D35AD7"/>
    <w:rsid w:val="00D45904"/>
    <w:rsid w:val="00D56E96"/>
    <w:rsid w:val="00D6372B"/>
    <w:rsid w:val="00D74A3E"/>
    <w:rsid w:val="00D7764F"/>
    <w:rsid w:val="00D84AD9"/>
    <w:rsid w:val="00E217FC"/>
    <w:rsid w:val="00E43399"/>
    <w:rsid w:val="00E611B5"/>
    <w:rsid w:val="00EA6079"/>
    <w:rsid w:val="00EB2B31"/>
    <w:rsid w:val="00EB30DC"/>
    <w:rsid w:val="00EC315C"/>
    <w:rsid w:val="00F52002"/>
    <w:rsid w:val="00F841ED"/>
    <w:rsid w:val="00FC5E46"/>
    <w:rsid w:val="00FD096E"/>
    <w:rsid w:val="00FD3595"/>
    <w:rsid w:val="00FE2F6A"/>
    <w:rsid w:val="0F78DCD8"/>
    <w:rsid w:val="26B90828"/>
    <w:rsid w:val="4E36E38E"/>
    <w:rsid w:val="798E86A9"/>
    <w:rsid w:val="7BFEE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51869"/>
  <w15:docId w15:val="{A606CFF0-4047-F447-B38F-69FFE158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4A3E"/>
    <w:pPr>
      <w:widowControl w:val="0"/>
      <w:autoSpaceDE w:val="0"/>
      <w:autoSpaceDN w:val="0"/>
      <w:spacing w:before="24"/>
      <w:ind w:left="4576"/>
      <w:outlineLvl w:val="0"/>
    </w:pPr>
    <w:rPr>
      <w:rFonts w:ascii="AvenirLTStd-Black" w:eastAsia="AvenirLTStd-Black" w:hAnsi="AvenirLTStd-Black" w:cs="AvenirLTStd-Black"/>
      <w:b/>
      <w:bCs/>
      <w:sz w:val="38"/>
      <w:szCs w:val="3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0A5"/>
    <w:pPr>
      <w:tabs>
        <w:tab w:val="center" w:pos="4680"/>
        <w:tab w:val="right" w:pos="9360"/>
      </w:tabs>
    </w:pPr>
  </w:style>
  <w:style w:type="character" w:customStyle="1" w:styleId="HeaderChar">
    <w:name w:val="Header Char"/>
    <w:basedOn w:val="DefaultParagraphFont"/>
    <w:link w:val="Header"/>
    <w:uiPriority w:val="99"/>
    <w:rsid w:val="007920A5"/>
  </w:style>
  <w:style w:type="paragraph" w:styleId="Footer">
    <w:name w:val="footer"/>
    <w:basedOn w:val="Normal"/>
    <w:link w:val="FooterChar"/>
    <w:uiPriority w:val="99"/>
    <w:unhideWhenUsed/>
    <w:rsid w:val="007920A5"/>
    <w:pPr>
      <w:tabs>
        <w:tab w:val="center" w:pos="4680"/>
        <w:tab w:val="right" w:pos="9360"/>
      </w:tabs>
    </w:pPr>
  </w:style>
  <w:style w:type="character" w:customStyle="1" w:styleId="FooterChar">
    <w:name w:val="Footer Char"/>
    <w:basedOn w:val="DefaultParagraphFont"/>
    <w:link w:val="Footer"/>
    <w:uiPriority w:val="99"/>
    <w:rsid w:val="007920A5"/>
  </w:style>
  <w:style w:type="paragraph" w:styleId="ListParagraph">
    <w:name w:val="List Paragraph"/>
    <w:basedOn w:val="Normal"/>
    <w:uiPriority w:val="34"/>
    <w:qFormat/>
    <w:rsid w:val="007920A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4A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4AD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609F4"/>
    <w:rPr>
      <w:b/>
      <w:bCs/>
    </w:rPr>
  </w:style>
  <w:style w:type="character" w:customStyle="1" w:styleId="CommentSubjectChar">
    <w:name w:val="Comment Subject Char"/>
    <w:basedOn w:val="CommentTextChar"/>
    <w:link w:val="CommentSubject"/>
    <w:uiPriority w:val="99"/>
    <w:semiHidden/>
    <w:rsid w:val="00C609F4"/>
    <w:rPr>
      <w:b/>
      <w:bCs/>
      <w:sz w:val="20"/>
      <w:szCs w:val="20"/>
    </w:rPr>
  </w:style>
  <w:style w:type="paragraph" w:styleId="Revision">
    <w:name w:val="Revision"/>
    <w:hidden/>
    <w:uiPriority w:val="99"/>
    <w:semiHidden/>
    <w:rsid w:val="00C609F4"/>
  </w:style>
  <w:style w:type="character" w:styleId="PageNumber">
    <w:name w:val="page number"/>
    <w:basedOn w:val="DefaultParagraphFont"/>
    <w:uiPriority w:val="99"/>
    <w:semiHidden/>
    <w:unhideWhenUsed/>
    <w:rsid w:val="00982042"/>
  </w:style>
  <w:style w:type="paragraph" w:styleId="BodyText">
    <w:name w:val="Body Text"/>
    <w:basedOn w:val="Normal"/>
    <w:link w:val="BodyTextChar"/>
    <w:uiPriority w:val="1"/>
    <w:qFormat/>
    <w:rsid w:val="00EB2B31"/>
    <w:pPr>
      <w:widowControl w:val="0"/>
      <w:autoSpaceDE w:val="0"/>
      <w:autoSpaceDN w:val="0"/>
    </w:pPr>
    <w:rPr>
      <w:rFonts w:ascii="Avenir LT Std" w:eastAsia="Avenir LT Std" w:hAnsi="Avenir LT Std" w:cs="Avenir LT Std"/>
      <w:sz w:val="22"/>
      <w:szCs w:val="22"/>
      <w:lang w:bidi="en-US"/>
    </w:rPr>
  </w:style>
  <w:style w:type="character" w:customStyle="1" w:styleId="BodyTextChar">
    <w:name w:val="Body Text Char"/>
    <w:basedOn w:val="DefaultParagraphFont"/>
    <w:link w:val="BodyText"/>
    <w:uiPriority w:val="1"/>
    <w:rsid w:val="00EB2B31"/>
    <w:rPr>
      <w:rFonts w:ascii="Avenir LT Std" w:eastAsia="Avenir LT Std" w:hAnsi="Avenir LT Std" w:cs="Avenir LT Std"/>
      <w:sz w:val="22"/>
      <w:szCs w:val="22"/>
      <w:lang w:bidi="en-US"/>
    </w:rPr>
  </w:style>
  <w:style w:type="character" w:customStyle="1" w:styleId="Heading1Char">
    <w:name w:val="Heading 1 Char"/>
    <w:basedOn w:val="DefaultParagraphFont"/>
    <w:link w:val="Heading1"/>
    <w:uiPriority w:val="9"/>
    <w:rsid w:val="00D74A3E"/>
    <w:rPr>
      <w:rFonts w:ascii="AvenirLTStd-Black" w:eastAsia="AvenirLTStd-Black" w:hAnsi="AvenirLTStd-Black" w:cs="AvenirLTStd-Black"/>
      <w:b/>
      <w:bCs/>
      <w:sz w:val="38"/>
      <w:szCs w:val="38"/>
      <w:lang w:bidi="en-US"/>
    </w:rPr>
  </w:style>
  <w:style w:type="table" w:styleId="TableGrid">
    <w:name w:val="Table Grid"/>
    <w:basedOn w:val="TableNormal"/>
    <w:uiPriority w:val="39"/>
    <w:rsid w:val="0035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505"/>
    <w:rPr>
      <w:color w:val="0563C1" w:themeColor="hyperlink"/>
      <w:u w:val="single"/>
    </w:rPr>
  </w:style>
  <w:style w:type="character" w:styleId="UnresolvedMention">
    <w:name w:val="Unresolved Mention"/>
    <w:basedOn w:val="DefaultParagraphFont"/>
    <w:uiPriority w:val="99"/>
    <w:semiHidden/>
    <w:unhideWhenUsed/>
    <w:rsid w:val="00862505"/>
    <w:rPr>
      <w:color w:val="605E5C"/>
      <w:shd w:val="clear" w:color="auto" w:fill="E1DFDD"/>
    </w:rPr>
  </w:style>
  <w:style w:type="paragraph" w:customStyle="1" w:styleId="paragraph">
    <w:name w:val="paragraph"/>
    <w:basedOn w:val="Normal"/>
    <w:rsid w:val="00094E7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94E7A"/>
  </w:style>
  <w:style w:type="character" w:customStyle="1" w:styleId="eop">
    <w:name w:val="eop"/>
    <w:basedOn w:val="DefaultParagraphFont"/>
    <w:rsid w:val="00094E7A"/>
  </w:style>
  <w:style w:type="character" w:customStyle="1" w:styleId="scxw82580660">
    <w:name w:val="scxw82580660"/>
    <w:basedOn w:val="DefaultParagraphFont"/>
    <w:rsid w:val="0009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99116">
      <w:bodyDiv w:val="1"/>
      <w:marLeft w:val="0"/>
      <w:marRight w:val="0"/>
      <w:marTop w:val="0"/>
      <w:marBottom w:val="0"/>
      <w:divBdr>
        <w:top w:val="none" w:sz="0" w:space="0" w:color="auto"/>
        <w:left w:val="none" w:sz="0" w:space="0" w:color="auto"/>
        <w:bottom w:val="none" w:sz="0" w:space="0" w:color="auto"/>
        <w:right w:val="none" w:sz="0" w:space="0" w:color="auto"/>
      </w:divBdr>
    </w:div>
    <w:div w:id="1546869164">
      <w:bodyDiv w:val="1"/>
      <w:marLeft w:val="0"/>
      <w:marRight w:val="0"/>
      <w:marTop w:val="0"/>
      <w:marBottom w:val="0"/>
      <w:divBdr>
        <w:top w:val="none" w:sz="0" w:space="0" w:color="auto"/>
        <w:left w:val="none" w:sz="0" w:space="0" w:color="auto"/>
        <w:bottom w:val="none" w:sz="0" w:space="0" w:color="auto"/>
        <w:right w:val="none" w:sz="0" w:space="0" w:color="auto"/>
      </w:divBdr>
      <w:divsChild>
        <w:div w:id="1069309207">
          <w:marLeft w:val="0"/>
          <w:marRight w:val="0"/>
          <w:marTop w:val="0"/>
          <w:marBottom w:val="0"/>
          <w:divBdr>
            <w:top w:val="none" w:sz="0" w:space="0" w:color="auto"/>
            <w:left w:val="none" w:sz="0" w:space="0" w:color="auto"/>
            <w:bottom w:val="none" w:sz="0" w:space="0" w:color="auto"/>
            <w:right w:val="none" w:sz="0" w:space="0" w:color="auto"/>
          </w:divBdr>
        </w:div>
        <w:div w:id="1764379925">
          <w:marLeft w:val="0"/>
          <w:marRight w:val="0"/>
          <w:marTop w:val="0"/>
          <w:marBottom w:val="0"/>
          <w:divBdr>
            <w:top w:val="none" w:sz="0" w:space="0" w:color="auto"/>
            <w:left w:val="none" w:sz="0" w:space="0" w:color="auto"/>
            <w:bottom w:val="none" w:sz="0" w:space="0" w:color="auto"/>
            <w:right w:val="none" w:sz="0" w:space="0" w:color="auto"/>
          </w:divBdr>
        </w:div>
        <w:div w:id="1079718651">
          <w:marLeft w:val="0"/>
          <w:marRight w:val="0"/>
          <w:marTop w:val="0"/>
          <w:marBottom w:val="0"/>
          <w:divBdr>
            <w:top w:val="none" w:sz="0" w:space="0" w:color="auto"/>
            <w:left w:val="none" w:sz="0" w:space="0" w:color="auto"/>
            <w:bottom w:val="none" w:sz="0" w:space="0" w:color="auto"/>
            <w:right w:val="none" w:sz="0" w:space="0" w:color="auto"/>
          </w:divBdr>
        </w:div>
        <w:div w:id="727916971">
          <w:marLeft w:val="0"/>
          <w:marRight w:val="0"/>
          <w:marTop w:val="0"/>
          <w:marBottom w:val="0"/>
          <w:divBdr>
            <w:top w:val="none" w:sz="0" w:space="0" w:color="auto"/>
            <w:left w:val="none" w:sz="0" w:space="0" w:color="auto"/>
            <w:bottom w:val="none" w:sz="0" w:space="0" w:color="auto"/>
            <w:right w:val="none" w:sz="0" w:space="0" w:color="auto"/>
          </w:divBdr>
          <w:divsChild>
            <w:div w:id="1653292641">
              <w:marLeft w:val="0"/>
              <w:marRight w:val="0"/>
              <w:marTop w:val="0"/>
              <w:marBottom w:val="0"/>
              <w:divBdr>
                <w:top w:val="none" w:sz="0" w:space="0" w:color="auto"/>
                <w:left w:val="none" w:sz="0" w:space="0" w:color="auto"/>
                <w:bottom w:val="none" w:sz="0" w:space="0" w:color="auto"/>
                <w:right w:val="none" w:sz="0" w:space="0" w:color="auto"/>
              </w:divBdr>
            </w:div>
            <w:div w:id="794567800">
              <w:marLeft w:val="0"/>
              <w:marRight w:val="0"/>
              <w:marTop w:val="0"/>
              <w:marBottom w:val="0"/>
              <w:divBdr>
                <w:top w:val="none" w:sz="0" w:space="0" w:color="auto"/>
                <w:left w:val="none" w:sz="0" w:space="0" w:color="auto"/>
                <w:bottom w:val="none" w:sz="0" w:space="0" w:color="auto"/>
                <w:right w:val="none" w:sz="0" w:space="0" w:color="auto"/>
              </w:divBdr>
            </w:div>
            <w:div w:id="140077388">
              <w:marLeft w:val="0"/>
              <w:marRight w:val="0"/>
              <w:marTop w:val="0"/>
              <w:marBottom w:val="0"/>
              <w:divBdr>
                <w:top w:val="none" w:sz="0" w:space="0" w:color="auto"/>
                <w:left w:val="none" w:sz="0" w:space="0" w:color="auto"/>
                <w:bottom w:val="none" w:sz="0" w:space="0" w:color="auto"/>
                <w:right w:val="none" w:sz="0" w:space="0" w:color="auto"/>
              </w:divBdr>
            </w:div>
            <w:div w:id="1932083068">
              <w:marLeft w:val="0"/>
              <w:marRight w:val="0"/>
              <w:marTop w:val="0"/>
              <w:marBottom w:val="0"/>
              <w:divBdr>
                <w:top w:val="none" w:sz="0" w:space="0" w:color="auto"/>
                <w:left w:val="none" w:sz="0" w:space="0" w:color="auto"/>
                <w:bottom w:val="none" w:sz="0" w:space="0" w:color="auto"/>
                <w:right w:val="none" w:sz="0" w:space="0" w:color="auto"/>
              </w:divBdr>
            </w:div>
            <w:div w:id="1534221406">
              <w:marLeft w:val="0"/>
              <w:marRight w:val="0"/>
              <w:marTop w:val="0"/>
              <w:marBottom w:val="0"/>
              <w:divBdr>
                <w:top w:val="none" w:sz="0" w:space="0" w:color="auto"/>
                <w:left w:val="none" w:sz="0" w:space="0" w:color="auto"/>
                <w:bottom w:val="none" w:sz="0" w:space="0" w:color="auto"/>
                <w:right w:val="none" w:sz="0" w:space="0" w:color="auto"/>
              </w:divBdr>
            </w:div>
          </w:divsChild>
        </w:div>
        <w:div w:id="977107464">
          <w:marLeft w:val="0"/>
          <w:marRight w:val="0"/>
          <w:marTop w:val="0"/>
          <w:marBottom w:val="0"/>
          <w:divBdr>
            <w:top w:val="none" w:sz="0" w:space="0" w:color="auto"/>
            <w:left w:val="none" w:sz="0" w:space="0" w:color="auto"/>
            <w:bottom w:val="none" w:sz="0" w:space="0" w:color="auto"/>
            <w:right w:val="none" w:sz="0" w:space="0" w:color="auto"/>
          </w:divBdr>
          <w:divsChild>
            <w:div w:id="1452280358">
              <w:marLeft w:val="0"/>
              <w:marRight w:val="0"/>
              <w:marTop w:val="0"/>
              <w:marBottom w:val="0"/>
              <w:divBdr>
                <w:top w:val="none" w:sz="0" w:space="0" w:color="auto"/>
                <w:left w:val="none" w:sz="0" w:space="0" w:color="auto"/>
                <w:bottom w:val="none" w:sz="0" w:space="0" w:color="auto"/>
                <w:right w:val="none" w:sz="0" w:space="0" w:color="auto"/>
              </w:divBdr>
            </w:div>
            <w:div w:id="388303642">
              <w:marLeft w:val="0"/>
              <w:marRight w:val="0"/>
              <w:marTop w:val="0"/>
              <w:marBottom w:val="0"/>
              <w:divBdr>
                <w:top w:val="none" w:sz="0" w:space="0" w:color="auto"/>
                <w:left w:val="none" w:sz="0" w:space="0" w:color="auto"/>
                <w:bottom w:val="none" w:sz="0" w:space="0" w:color="auto"/>
                <w:right w:val="none" w:sz="0" w:space="0" w:color="auto"/>
              </w:divBdr>
            </w:div>
            <w:div w:id="1010790446">
              <w:marLeft w:val="0"/>
              <w:marRight w:val="0"/>
              <w:marTop w:val="0"/>
              <w:marBottom w:val="0"/>
              <w:divBdr>
                <w:top w:val="none" w:sz="0" w:space="0" w:color="auto"/>
                <w:left w:val="none" w:sz="0" w:space="0" w:color="auto"/>
                <w:bottom w:val="none" w:sz="0" w:space="0" w:color="auto"/>
                <w:right w:val="none" w:sz="0" w:space="0" w:color="auto"/>
              </w:divBdr>
            </w:div>
            <w:div w:id="788402458">
              <w:marLeft w:val="0"/>
              <w:marRight w:val="0"/>
              <w:marTop w:val="0"/>
              <w:marBottom w:val="0"/>
              <w:divBdr>
                <w:top w:val="none" w:sz="0" w:space="0" w:color="auto"/>
                <w:left w:val="none" w:sz="0" w:space="0" w:color="auto"/>
                <w:bottom w:val="none" w:sz="0" w:space="0" w:color="auto"/>
                <w:right w:val="none" w:sz="0" w:space="0" w:color="auto"/>
              </w:divBdr>
            </w:div>
            <w:div w:id="592519792">
              <w:marLeft w:val="0"/>
              <w:marRight w:val="0"/>
              <w:marTop w:val="0"/>
              <w:marBottom w:val="0"/>
              <w:divBdr>
                <w:top w:val="none" w:sz="0" w:space="0" w:color="auto"/>
                <w:left w:val="none" w:sz="0" w:space="0" w:color="auto"/>
                <w:bottom w:val="none" w:sz="0" w:space="0" w:color="auto"/>
                <w:right w:val="none" w:sz="0" w:space="0" w:color="auto"/>
              </w:divBdr>
            </w:div>
          </w:divsChild>
        </w:div>
        <w:div w:id="789126089">
          <w:marLeft w:val="0"/>
          <w:marRight w:val="0"/>
          <w:marTop w:val="0"/>
          <w:marBottom w:val="0"/>
          <w:divBdr>
            <w:top w:val="none" w:sz="0" w:space="0" w:color="auto"/>
            <w:left w:val="none" w:sz="0" w:space="0" w:color="auto"/>
            <w:bottom w:val="none" w:sz="0" w:space="0" w:color="auto"/>
            <w:right w:val="none" w:sz="0" w:space="0" w:color="auto"/>
          </w:divBdr>
        </w:div>
        <w:div w:id="1800996969">
          <w:marLeft w:val="0"/>
          <w:marRight w:val="0"/>
          <w:marTop w:val="0"/>
          <w:marBottom w:val="0"/>
          <w:divBdr>
            <w:top w:val="none" w:sz="0" w:space="0" w:color="auto"/>
            <w:left w:val="none" w:sz="0" w:space="0" w:color="auto"/>
            <w:bottom w:val="none" w:sz="0" w:space="0" w:color="auto"/>
            <w:right w:val="none" w:sz="0" w:space="0" w:color="auto"/>
          </w:divBdr>
        </w:div>
        <w:div w:id="941493755">
          <w:marLeft w:val="0"/>
          <w:marRight w:val="0"/>
          <w:marTop w:val="0"/>
          <w:marBottom w:val="0"/>
          <w:divBdr>
            <w:top w:val="none" w:sz="0" w:space="0" w:color="auto"/>
            <w:left w:val="none" w:sz="0" w:space="0" w:color="auto"/>
            <w:bottom w:val="none" w:sz="0" w:space="0" w:color="auto"/>
            <w:right w:val="none" w:sz="0" w:space="0" w:color="auto"/>
          </w:divBdr>
        </w:div>
        <w:div w:id="1967392960">
          <w:marLeft w:val="0"/>
          <w:marRight w:val="0"/>
          <w:marTop w:val="0"/>
          <w:marBottom w:val="0"/>
          <w:divBdr>
            <w:top w:val="none" w:sz="0" w:space="0" w:color="auto"/>
            <w:left w:val="none" w:sz="0" w:space="0" w:color="auto"/>
            <w:bottom w:val="none" w:sz="0" w:space="0" w:color="auto"/>
            <w:right w:val="none" w:sz="0" w:space="0" w:color="auto"/>
          </w:divBdr>
        </w:div>
        <w:div w:id="1019550547">
          <w:marLeft w:val="0"/>
          <w:marRight w:val="0"/>
          <w:marTop w:val="0"/>
          <w:marBottom w:val="0"/>
          <w:divBdr>
            <w:top w:val="none" w:sz="0" w:space="0" w:color="auto"/>
            <w:left w:val="none" w:sz="0" w:space="0" w:color="auto"/>
            <w:bottom w:val="none" w:sz="0" w:space="0" w:color="auto"/>
            <w:right w:val="none" w:sz="0" w:space="0" w:color="auto"/>
          </w:divBdr>
        </w:div>
        <w:div w:id="1562903629">
          <w:marLeft w:val="0"/>
          <w:marRight w:val="0"/>
          <w:marTop w:val="0"/>
          <w:marBottom w:val="0"/>
          <w:divBdr>
            <w:top w:val="none" w:sz="0" w:space="0" w:color="auto"/>
            <w:left w:val="none" w:sz="0" w:space="0" w:color="auto"/>
            <w:bottom w:val="none" w:sz="0" w:space="0" w:color="auto"/>
            <w:right w:val="none" w:sz="0" w:space="0" w:color="auto"/>
          </w:divBdr>
        </w:div>
        <w:div w:id="93790924">
          <w:marLeft w:val="0"/>
          <w:marRight w:val="0"/>
          <w:marTop w:val="0"/>
          <w:marBottom w:val="0"/>
          <w:divBdr>
            <w:top w:val="none" w:sz="0" w:space="0" w:color="auto"/>
            <w:left w:val="none" w:sz="0" w:space="0" w:color="auto"/>
            <w:bottom w:val="none" w:sz="0" w:space="0" w:color="auto"/>
            <w:right w:val="none" w:sz="0" w:space="0" w:color="auto"/>
          </w:divBdr>
        </w:div>
        <w:div w:id="1916627577">
          <w:marLeft w:val="0"/>
          <w:marRight w:val="0"/>
          <w:marTop w:val="0"/>
          <w:marBottom w:val="0"/>
          <w:divBdr>
            <w:top w:val="none" w:sz="0" w:space="0" w:color="auto"/>
            <w:left w:val="none" w:sz="0" w:space="0" w:color="auto"/>
            <w:bottom w:val="none" w:sz="0" w:space="0" w:color="auto"/>
            <w:right w:val="none" w:sz="0" w:space="0" w:color="auto"/>
          </w:divBdr>
        </w:div>
        <w:div w:id="965430286">
          <w:marLeft w:val="0"/>
          <w:marRight w:val="0"/>
          <w:marTop w:val="0"/>
          <w:marBottom w:val="0"/>
          <w:divBdr>
            <w:top w:val="none" w:sz="0" w:space="0" w:color="auto"/>
            <w:left w:val="none" w:sz="0" w:space="0" w:color="auto"/>
            <w:bottom w:val="none" w:sz="0" w:space="0" w:color="auto"/>
            <w:right w:val="none" w:sz="0" w:space="0" w:color="auto"/>
          </w:divBdr>
        </w:div>
        <w:div w:id="1346247825">
          <w:marLeft w:val="0"/>
          <w:marRight w:val="0"/>
          <w:marTop w:val="0"/>
          <w:marBottom w:val="0"/>
          <w:divBdr>
            <w:top w:val="none" w:sz="0" w:space="0" w:color="auto"/>
            <w:left w:val="none" w:sz="0" w:space="0" w:color="auto"/>
            <w:bottom w:val="none" w:sz="0" w:space="0" w:color="auto"/>
            <w:right w:val="none" w:sz="0" w:space="0" w:color="auto"/>
          </w:divBdr>
        </w:div>
        <w:div w:id="1858928973">
          <w:marLeft w:val="0"/>
          <w:marRight w:val="0"/>
          <w:marTop w:val="0"/>
          <w:marBottom w:val="0"/>
          <w:divBdr>
            <w:top w:val="none" w:sz="0" w:space="0" w:color="auto"/>
            <w:left w:val="none" w:sz="0" w:space="0" w:color="auto"/>
            <w:bottom w:val="none" w:sz="0" w:space="0" w:color="auto"/>
            <w:right w:val="none" w:sz="0" w:space="0" w:color="auto"/>
          </w:divBdr>
        </w:div>
        <w:div w:id="1892230308">
          <w:marLeft w:val="0"/>
          <w:marRight w:val="0"/>
          <w:marTop w:val="0"/>
          <w:marBottom w:val="0"/>
          <w:divBdr>
            <w:top w:val="none" w:sz="0" w:space="0" w:color="auto"/>
            <w:left w:val="none" w:sz="0" w:space="0" w:color="auto"/>
            <w:bottom w:val="none" w:sz="0" w:space="0" w:color="auto"/>
            <w:right w:val="none" w:sz="0" w:space="0" w:color="auto"/>
          </w:divBdr>
        </w:div>
        <w:div w:id="664237884">
          <w:marLeft w:val="0"/>
          <w:marRight w:val="0"/>
          <w:marTop w:val="0"/>
          <w:marBottom w:val="0"/>
          <w:divBdr>
            <w:top w:val="none" w:sz="0" w:space="0" w:color="auto"/>
            <w:left w:val="none" w:sz="0" w:space="0" w:color="auto"/>
            <w:bottom w:val="none" w:sz="0" w:space="0" w:color="auto"/>
            <w:right w:val="none" w:sz="0" w:space="0" w:color="auto"/>
          </w:divBdr>
        </w:div>
      </w:divsChild>
    </w:div>
    <w:div w:id="21197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maso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ervices@freemason.org" TargetMode="External"/><Relationship Id="rId4" Type="http://schemas.openxmlformats.org/officeDocument/2006/relationships/settings" Target="settings.xml"/><Relationship Id="rId9" Type="http://schemas.openxmlformats.org/officeDocument/2006/relationships/hyperlink" Target="http://www.freemas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2FDD-D5E3-4F4E-9119-EBE84A45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Yelinek</dc:creator>
  <cp:keywords/>
  <dc:description/>
  <cp:lastModifiedBy>Lillian Gardiner</cp:lastModifiedBy>
  <cp:revision>4</cp:revision>
  <cp:lastPrinted>2020-01-15T00:15:00Z</cp:lastPrinted>
  <dcterms:created xsi:type="dcterms:W3CDTF">2020-09-23T00:47:00Z</dcterms:created>
  <dcterms:modified xsi:type="dcterms:W3CDTF">2020-10-01T19:14:00Z</dcterms:modified>
</cp:coreProperties>
</file>