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6A9D3" w14:textId="74FA95F0" w:rsidR="000278A1" w:rsidRDefault="001F430B">
      <w:r>
        <w:rPr>
          <w:noProof/>
        </w:rPr>
        <w:drawing>
          <wp:inline distT="0" distB="0" distL="0" distR="0" wp14:anchorId="694F8D4B" wp14:editId="2BEC5C4D">
            <wp:extent cx="5943600" cy="1671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_Weiss_Hea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671955"/>
                    </a:xfrm>
                    <a:prstGeom prst="rect">
                      <a:avLst/>
                    </a:prstGeom>
                  </pic:spPr>
                </pic:pic>
              </a:graphicData>
            </a:graphic>
          </wp:inline>
        </w:drawing>
      </w:r>
    </w:p>
    <w:p w14:paraId="7318E00B" w14:textId="77777777" w:rsidR="00F02C9A" w:rsidRPr="000C791D" w:rsidRDefault="00F02C9A" w:rsidP="00F02C9A">
      <w:pPr>
        <w:jc w:val="center"/>
        <w:rPr>
          <w:rFonts w:ascii="Calibri" w:hAnsi="Calibri" w:cs="Calibri"/>
        </w:rPr>
      </w:pPr>
      <w:r w:rsidRPr="000C791D">
        <w:rPr>
          <w:rFonts w:ascii="Calibri" w:hAnsi="Calibri" w:cs="Calibri"/>
        </w:rPr>
        <w:t>GRAND MASTER’S PROCLAMATION</w:t>
      </w:r>
    </w:p>
    <w:p w14:paraId="1C5805AD" w14:textId="77777777" w:rsidR="00F02C9A" w:rsidRPr="00C45658" w:rsidRDefault="00F02C9A" w:rsidP="00F02C9A">
      <w:pPr>
        <w:jc w:val="center"/>
        <w:rPr>
          <w:rFonts w:ascii="Calibri" w:hAnsi="Calibri" w:cs="Calibri"/>
          <w:b/>
          <w:bCs/>
        </w:rPr>
      </w:pPr>
      <w:r w:rsidRPr="000C791D">
        <w:rPr>
          <w:rFonts w:ascii="Calibri" w:hAnsi="Calibri" w:cs="Calibri"/>
        </w:rPr>
        <w:t xml:space="preserve">MAY 2021 IS </w:t>
      </w:r>
      <w:r w:rsidRPr="00C45658">
        <w:rPr>
          <w:rFonts w:ascii="Calibri" w:hAnsi="Calibri" w:cs="Calibri"/>
          <w:b/>
          <w:bCs/>
        </w:rPr>
        <w:t>PUBLIC AWARENES</w:t>
      </w:r>
      <w:r>
        <w:rPr>
          <w:rFonts w:ascii="Calibri" w:hAnsi="Calibri" w:cs="Calibri"/>
          <w:b/>
          <w:bCs/>
        </w:rPr>
        <w:t>S</w:t>
      </w:r>
      <w:r w:rsidRPr="00C45658">
        <w:rPr>
          <w:rFonts w:ascii="Calibri" w:hAnsi="Calibri" w:cs="Calibri"/>
          <w:b/>
          <w:bCs/>
        </w:rPr>
        <w:t xml:space="preserve"> MONTH</w:t>
      </w:r>
    </w:p>
    <w:p w14:paraId="77DE851A" w14:textId="77777777" w:rsidR="00F02C9A" w:rsidRPr="00C45658" w:rsidRDefault="00F02C9A" w:rsidP="00F02C9A">
      <w:pPr>
        <w:jc w:val="center"/>
        <w:rPr>
          <w:rFonts w:ascii="Calibri" w:hAnsi="Calibri" w:cs="Calibri"/>
          <w:i/>
          <w:iCs/>
        </w:rPr>
      </w:pPr>
      <w:r w:rsidRPr="00C45658">
        <w:rPr>
          <w:rFonts w:ascii="Calibri" w:hAnsi="Calibri" w:cs="Calibri"/>
          <w:i/>
          <w:iCs/>
        </w:rPr>
        <w:t>Embracing the Next Evolution</w:t>
      </w:r>
    </w:p>
    <w:p w14:paraId="2EA52CAF" w14:textId="77777777" w:rsidR="00F02C9A" w:rsidRPr="000C791D" w:rsidRDefault="00F02C9A" w:rsidP="00F02C9A">
      <w:pPr>
        <w:rPr>
          <w:rFonts w:ascii="Calibri" w:hAnsi="Calibri" w:cs="Calibri"/>
        </w:rPr>
      </w:pPr>
    </w:p>
    <w:p w14:paraId="11B00154" w14:textId="77777777" w:rsidR="00F02C9A" w:rsidRPr="000C791D" w:rsidRDefault="00F02C9A" w:rsidP="00F02C9A">
      <w:pPr>
        <w:rPr>
          <w:rFonts w:ascii="Calibri" w:hAnsi="Calibri" w:cs="Calibri"/>
        </w:rPr>
      </w:pPr>
      <w:r w:rsidRPr="00C45658">
        <w:rPr>
          <w:rFonts w:ascii="Calibri" w:hAnsi="Calibri" w:cs="Calibri"/>
          <w:b/>
          <w:bCs/>
        </w:rPr>
        <w:t>Whereas</w:t>
      </w:r>
      <w:r w:rsidRPr="000C791D">
        <w:rPr>
          <w:rFonts w:ascii="Calibri" w:hAnsi="Calibri" w:cs="Calibri"/>
        </w:rPr>
        <w:t xml:space="preserve"> California Masons perform untold hours of service to improve their communities, and raise important funds to support the most vulnerable members of our communities; and </w:t>
      </w:r>
    </w:p>
    <w:p w14:paraId="282FBF7F" w14:textId="77777777" w:rsidR="00F02C9A" w:rsidRPr="000C791D" w:rsidRDefault="00F02C9A" w:rsidP="00F02C9A">
      <w:pPr>
        <w:rPr>
          <w:rFonts w:ascii="Calibri" w:hAnsi="Calibri" w:cs="Calibri"/>
        </w:rPr>
      </w:pPr>
    </w:p>
    <w:p w14:paraId="4AD225A8" w14:textId="77777777" w:rsidR="00F02C9A" w:rsidRPr="000C791D" w:rsidRDefault="00F02C9A" w:rsidP="00F02C9A">
      <w:pPr>
        <w:rPr>
          <w:rFonts w:ascii="Calibri" w:hAnsi="Calibri" w:cs="Calibri"/>
        </w:rPr>
      </w:pPr>
      <w:r w:rsidRPr="00C45658">
        <w:rPr>
          <w:rFonts w:ascii="Calibri" w:hAnsi="Calibri" w:cs="Calibri"/>
          <w:b/>
          <w:bCs/>
        </w:rPr>
        <w:t>Whereas</w:t>
      </w:r>
      <w:r w:rsidRPr="000C791D">
        <w:rPr>
          <w:rFonts w:ascii="Calibri" w:hAnsi="Calibri" w:cs="Calibri"/>
        </w:rPr>
        <w:t xml:space="preserve"> the next evolution of Freemasonry is predicated on the growth and vitality of our fraternity; and </w:t>
      </w:r>
    </w:p>
    <w:p w14:paraId="7AFB728C" w14:textId="77777777" w:rsidR="00F02C9A" w:rsidRPr="000C791D" w:rsidRDefault="00F02C9A" w:rsidP="00F02C9A">
      <w:pPr>
        <w:rPr>
          <w:rFonts w:ascii="Calibri" w:hAnsi="Calibri" w:cs="Calibri"/>
        </w:rPr>
      </w:pPr>
    </w:p>
    <w:p w14:paraId="1B6660DE" w14:textId="77777777" w:rsidR="00F02C9A" w:rsidRPr="000C791D" w:rsidRDefault="00F02C9A" w:rsidP="00F02C9A">
      <w:pPr>
        <w:rPr>
          <w:rFonts w:ascii="Calibri" w:hAnsi="Calibri" w:cs="Calibri"/>
        </w:rPr>
      </w:pPr>
      <w:r w:rsidRPr="00C45658">
        <w:rPr>
          <w:rFonts w:ascii="Calibri" w:hAnsi="Calibri" w:cs="Calibri"/>
          <w:b/>
          <w:bCs/>
        </w:rPr>
        <w:t>Whereas</w:t>
      </w:r>
      <w:r w:rsidRPr="000C791D">
        <w:rPr>
          <w:rFonts w:ascii="Calibri" w:hAnsi="Calibri" w:cs="Calibri"/>
        </w:rPr>
        <w:t xml:space="preserve"> misconceptions about Freemasonry endure in popular culture, which hamper the positive change we hope to make in our communities;</w:t>
      </w:r>
    </w:p>
    <w:p w14:paraId="419EEFCD" w14:textId="77777777" w:rsidR="00F02C9A" w:rsidRPr="000C791D" w:rsidRDefault="00F02C9A" w:rsidP="00F02C9A">
      <w:pPr>
        <w:rPr>
          <w:rFonts w:ascii="Calibri" w:hAnsi="Calibri" w:cs="Calibri"/>
        </w:rPr>
      </w:pPr>
    </w:p>
    <w:p w14:paraId="09626C6F" w14:textId="77777777" w:rsidR="00F02C9A" w:rsidRPr="00C45658" w:rsidRDefault="00F02C9A" w:rsidP="00F02C9A">
      <w:pPr>
        <w:ind w:left="720"/>
        <w:rPr>
          <w:rFonts w:ascii="Calibri" w:hAnsi="Calibri" w:cs="Calibri"/>
          <w:b/>
          <w:bCs/>
        </w:rPr>
      </w:pPr>
      <w:r w:rsidRPr="00C45658">
        <w:rPr>
          <w:rFonts w:ascii="Calibri" w:hAnsi="Calibri" w:cs="Calibri"/>
          <w:b/>
          <w:bCs/>
        </w:rPr>
        <w:t>As grand master, I therefore proclaim May 2021 is Public Awareness Month in California.</w:t>
      </w:r>
    </w:p>
    <w:p w14:paraId="1FE69373" w14:textId="77777777" w:rsidR="00F02C9A" w:rsidRPr="000C791D" w:rsidRDefault="00F02C9A" w:rsidP="00F02C9A">
      <w:pPr>
        <w:rPr>
          <w:rFonts w:ascii="Calibri" w:hAnsi="Calibri" w:cs="Calibri"/>
        </w:rPr>
      </w:pPr>
    </w:p>
    <w:p w14:paraId="47F6A2C0" w14:textId="047D98A3" w:rsidR="000278A1" w:rsidRDefault="00F02C9A" w:rsidP="000278A1">
      <w:pPr>
        <w:rPr>
          <w:rFonts w:ascii="Calibri" w:hAnsi="Calibri" w:cs="Calibri"/>
        </w:rPr>
      </w:pPr>
      <w:r w:rsidRPr="000C791D">
        <w:rPr>
          <w:rFonts w:ascii="Calibri" w:hAnsi="Calibri" w:cs="Calibri"/>
        </w:rPr>
        <w:t xml:space="preserve">An important aim of the 2025 Fraternity Plan includes increasing awareness in our communities of the fraternity and the work that Masons all over California do in their towns. Raising awareness of the fraternity means countering negative assumptions about Masonry; talking openly with friends, family, and colleagues about what membership in Masonry means; and </w:t>
      </w:r>
      <w:r w:rsidR="006610F1">
        <w:rPr>
          <w:rFonts w:ascii="Calibri" w:hAnsi="Calibri" w:cs="Calibri"/>
        </w:rPr>
        <w:t>showing the world why our organization is and remains relevant today</w:t>
      </w:r>
      <w:r w:rsidRPr="000C791D">
        <w:rPr>
          <w:rFonts w:ascii="Calibri" w:hAnsi="Calibri" w:cs="Calibri"/>
        </w:rPr>
        <w:t xml:space="preserve">. I encourage all members and lodges to consider ways that they can raise awareness of Freemasonry in their community—through open houses, tabling opportunities, and simple conversations with friends and family. California Masons have much to be proud of. It’s time we share that pride with </w:t>
      </w:r>
      <w:r w:rsidR="007D1039">
        <w:rPr>
          <w:rFonts w:ascii="Calibri" w:hAnsi="Calibri" w:cs="Calibri"/>
        </w:rPr>
        <w:t xml:space="preserve">more of </w:t>
      </w:r>
      <w:r w:rsidRPr="000C791D">
        <w:rPr>
          <w:rFonts w:ascii="Calibri" w:hAnsi="Calibri" w:cs="Calibri"/>
        </w:rPr>
        <w:t>the outside world.</w:t>
      </w:r>
    </w:p>
    <w:p w14:paraId="7FD317D6" w14:textId="77777777" w:rsidR="00F00823" w:rsidRDefault="00F00823" w:rsidP="000278A1">
      <w:pPr>
        <w:rPr>
          <w:rFonts w:ascii="Calibri" w:hAnsi="Calibri" w:cs="Calibri"/>
        </w:rPr>
      </w:pPr>
    </w:p>
    <w:p w14:paraId="769FCBC7" w14:textId="77777777" w:rsidR="00AF7B50" w:rsidRPr="000C791D" w:rsidRDefault="00AF7B50" w:rsidP="000278A1">
      <w:pPr>
        <w:rPr>
          <w:rFonts w:ascii="Calibri" w:hAnsi="Calibri" w:cs="Calibri"/>
        </w:rPr>
      </w:pPr>
    </w:p>
    <w:p w14:paraId="199758FD" w14:textId="4CE3A0A3" w:rsidR="000278A1" w:rsidRDefault="000278A1" w:rsidP="000278A1">
      <w:pPr>
        <w:rPr>
          <w:rFonts w:ascii="Calibri" w:hAnsi="Calibri" w:cs="Calibri"/>
        </w:rPr>
      </w:pPr>
      <w:r w:rsidRPr="00F96741">
        <w:rPr>
          <w:rFonts w:ascii="Calibri" w:hAnsi="Calibri" w:cs="Calibri"/>
        </w:rPr>
        <w:t xml:space="preserve">Sincerely and fraternally,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Attest:</w:t>
      </w:r>
    </w:p>
    <w:p w14:paraId="53967DD5" w14:textId="4F662E71" w:rsidR="000278A1" w:rsidRDefault="000278A1" w:rsidP="000278A1">
      <w:pPr>
        <w:rPr>
          <w:rFonts w:ascii="Calibri" w:hAnsi="Calibri" w:cs="Calibri"/>
        </w:rPr>
      </w:pPr>
    </w:p>
    <w:p w14:paraId="7954D34D" w14:textId="4006176D" w:rsidR="000278A1" w:rsidRDefault="000278A1" w:rsidP="000278A1">
      <w:pPr>
        <w:rPr>
          <w:rFonts w:ascii="Calibri" w:hAnsi="Calibri" w:cs="Calibri"/>
        </w:rPr>
      </w:pPr>
    </w:p>
    <w:p w14:paraId="44BD9740" w14:textId="77777777" w:rsidR="00F159B8" w:rsidRDefault="00F159B8" w:rsidP="000278A1">
      <w:pPr>
        <w:rPr>
          <w:rFonts w:ascii="Calibri" w:hAnsi="Calibri" w:cs="Calibri"/>
        </w:rPr>
      </w:pPr>
    </w:p>
    <w:p w14:paraId="642B8783" w14:textId="77777777" w:rsidR="000278A1" w:rsidRPr="000C791D" w:rsidRDefault="000278A1" w:rsidP="000278A1">
      <w:pPr>
        <w:rPr>
          <w:rFonts w:ascii="Calibri" w:hAnsi="Calibri" w:cs="Calibri"/>
        </w:rPr>
      </w:pPr>
    </w:p>
    <w:p w14:paraId="6BA37F16" w14:textId="6DCC2CE8" w:rsidR="000278A1" w:rsidRPr="000278A1" w:rsidRDefault="000278A1">
      <w:pPr>
        <w:rPr>
          <w:rFonts w:ascii="Calibri" w:hAnsi="Calibri" w:cs="Calibri"/>
        </w:rPr>
      </w:pPr>
      <w:r w:rsidRPr="000C791D">
        <w:rPr>
          <w:rFonts w:ascii="Calibri" w:hAnsi="Calibri" w:cs="Calibri"/>
        </w:rPr>
        <w:t xml:space="preserve">Grand Master Arthur </w:t>
      </w:r>
      <w:r>
        <w:rPr>
          <w:rFonts w:ascii="Calibri" w:hAnsi="Calibri" w:cs="Calibri"/>
        </w:rPr>
        <w:t xml:space="preserve">H. </w:t>
      </w:r>
      <w:r w:rsidRPr="000C791D">
        <w:rPr>
          <w:rFonts w:ascii="Calibri" w:hAnsi="Calibri" w:cs="Calibri"/>
        </w:rPr>
        <w:t>Weiss</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Grand Secretary Allan L. </w:t>
      </w:r>
      <w:proofErr w:type="spellStart"/>
      <w:r>
        <w:rPr>
          <w:rFonts w:ascii="Calibri" w:hAnsi="Calibri" w:cs="Calibri"/>
        </w:rPr>
        <w:t>Casalou</w:t>
      </w:r>
      <w:proofErr w:type="spellEnd"/>
    </w:p>
    <w:sectPr w:rsidR="000278A1" w:rsidRPr="000278A1" w:rsidSect="00AD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0B"/>
    <w:rsid w:val="00004E20"/>
    <w:rsid w:val="000278A1"/>
    <w:rsid w:val="001C0C88"/>
    <w:rsid w:val="001F430B"/>
    <w:rsid w:val="002251F9"/>
    <w:rsid w:val="00517534"/>
    <w:rsid w:val="006339AD"/>
    <w:rsid w:val="0064127D"/>
    <w:rsid w:val="006610F1"/>
    <w:rsid w:val="006F20EF"/>
    <w:rsid w:val="006F21B1"/>
    <w:rsid w:val="00704F75"/>
    <w:rsid w:val="00761D0D"/>
    <w:rsid w:val="00794EC0"/>
    <w:rsid w:val="007D1039"/>
    <w:rsid w:val="00827F85"/>
    <w:rsid w:val="008C36E1"/>
    <w:rsid w:val="0095548A"/>
    <w:rsid w:val="009E5DB9"/>
    <w:rsid w:val="00AA0F27"/>
    <w:rsid w:val="00AD12CC"/>
    <w:rsid w:val="00AF7B50"/>
    <w:rsid w:val="00B1738A"/>
    <w:rsid w:val="00C4420F"/>
    <w:rsid w:val="00D81A51"/>
    <w:rsid w:val="00DB5CE1"/>
    <w:rsid w:val="00DD34D4"/>
    <w:rsid w:val="00E24CC3"/>
    <w:rsid w:val="00E56636"/>
    <w:rsid w:val="00EB64F6"/>
    <w:rsid w:val="00F00823"/>
    <w:rsid w:val="00F02C9A"/>
    <w:rsid w:val="00F159B8"/>
    <w:rsid w:val="00F827B9"/>
    <w:rsid w:val="00F9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F1854"/>
  <w15:chartTrackingRefBased/>
  <w15:docId w15:val="{C0830E2D-A5E7-C549-911F-1A9E26C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sshrestha@freemason.org</dc:creator>
  <cp:keywords/>
  <dc:description/>
  <cp:lastModifiedBy>Ian stewart</cp:lastModifiedBy>
  <cp:revision>6</cp:revision>
  <dcterms:created xsi:type="dcterms:W3CDTF">2020-11-04T16:58:00Z</dcterms:created>
  <dcterms:modified xsi:type="dcterms:W3CDTF">2020-11-05T00:17:00Z</dcterms:modified>
</cp:coreProperties>
</file>